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36A" w14:textId="77777777" w:rsidR="00532392" w:rsidRDefault="00532392">
      <w:pPr>
        <w:pStyle w:val="BodyText"/>
        <w:spacing w:before="8"/>
        <w:rPr>
          <w:sz w:val="18"/>
        </w:rPr>
      </w:pPr>
    </w:p>
    <w:p w14:paraId="0FD7609E" w14:textId="77777777" w:rsidR="00532392" w:rsidRDefault="00F04183">
      <w:pPr>
        <w:pStyle w:val="Heading1"/>
        <w:spacing w:before="35" w:line="240" w:lineRule="auto"/>
        <w:ind w:left="220"/>
      </w:pPr>
      <w:proofErr w:type="spellStart"/>
      <w:r>
        <w:rPr>
          <w:color w:val="2E5395"/>
        </w:rPr>
        <w:t>Obrazac</w:t>
      </w:r>
      <w:proofErr w:type="spellEnd"/>
      <w:r>
        <w:rPr>
          <w:color w:val="2E5395"/>
        </w:rPr>
        <w:t xml:space="preserve"> o </w:t>
      </w:r>
      <w:proofErr w:type="spellStart"/>
      <w:r>
        <w:rPr>
          <w:color w:val="2E5395"/>
        </w:rPr>
        <w:t>zaštiti</w:t>
      </w:r>
      <w:proofErr w:type="spellEnd"/>
      <w:r>
        <w:rPr>
          <w:color w:val="2E5395"/>
        </w:rPr>
        <w:t xml:space="preserve"> </w:t>
      </w:r>
      <w:proofErr w:type="spellStart"/>
      <w:r>
        <w:rPr>
          <w:color w:val="2E5395"/>
        </w:rPr>
        <w:t>od</w:t>
      </w:r>
      <w:proofErr w:type="spellEnd"/>
      <w:r>
        <w:rPr>
          <w:color w:val="2E5395"/>
        </w:rPr>
        <w:t xml:space="preserve"> </w:t>
      </w:r>
      <w:proofErr w:type="spellStart"/>
      <w:r>
        <w:rPr>
          <w:color w:val="2E5395"/>
        </w:rPr>
        <w:t>iznenadne</w:t>
      </w:r>
      <w:proofErr w:type="spellEnd"/>
      <w:r>
        <w:rPr>
          <w:color w:val="2E5395"/>
        </w:rPr>
        <w:t xml:space="preserve"> </w:t>
      </w:r>
      <w:proofErr w:type="spellStart"/>
      <w:r>
        <w:rPr>
          <w:color w:val="2E5395"/>
        </w:rPr>
        <w:t>naplate</w:t>
      </w:r>
      <w:proofErr w:type="spellEnd"/>
    </w:p>
    <w:p w14:paraId="54A24F56" w14:textId="77777777" w:rsidR="00532392" w:rsidRDefault="00F04183">
      <w:pPr>
        <w:pStyle w:val="Heading2"/>
        <w:spacing w:before="198" w:line="249" w:lineRule="auto"/>
        <w:ind w:right="254"/>
      </w:pPr>
      <w:proofErr w:type="spellStart"/>
      <w:r>
        <w:rPr>
          <w:spacing w:val="-2"/>
        </w:rPr>
        <w:t>Ovaj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dokument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opisuje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vašu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zaštitu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neočekivanih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medicinskih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računa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Također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postavlja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pitanje</w:t>
      </w:r>
      <w:proofErr w:type="spellEnd"/>
      <w:r>
        <w:rPr>
          <w:spacing w:val="-2"/>
        </w:rPr>
        <w:t xml:space="preserve"> da li </w:t>
      </w:r>
      <w:proofErr w:type="spellStart"/>
      <w:r>
        <w:rPr>
          <w:spacing w:val="-2"/>
        </w:rPr>
        <w:t>biste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željeli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odreći</w:t>
      </w:r>
      <w:proofErr w:type="spellEnd"/>
      <w:r>
        <w:rPr>
          <w:spacing w:val="-2"/>
        </w:rPr>
        <w:t xml:space="preserve"> se </w:t>
      </w:r>
      <w:proofErr w:type="spellStart"/>
      <w:r>
        <w:rPr>
          <w:spacing w:val="-2"/>
        </w:rP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zaštite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platiti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više</w:t>
      </w:r>
      <w:proofErr w:type="spellEnd"/>
      <w:r>
        <w:rPr>
          <w:spacing w:val="-2"/>
        </w:rPr>
        <w:t xml:space="preserve"> za </w:t>
      </w:r>
      <w:proofErr w:type="spellStart"/>
      <w:r>
        <w:rPr>
          <w:spacing w:val="-2"/>
        </w:rPr>
        <w:t>njegu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izvan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vaše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mreže</w:t>
      </w:r>
      <w:proofErr w:type="spellEnd"/>
      <w:r>
        <w:rPr>
          <w:spacing w:val="-2"/>
        </w:rPr>
        <w:t>.</w:t>
      </w:r>
    </w:p>
    <w:p w14:paraId="71CA6A16" w14:textId="77777777" w:rsidR="00532392" w:rsidRDefault="00F04183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54D28F" wp14:editId="611E8A72">
                <wp:simplePos x="0" y="0"/>
                <wp:positionH relativeFrom="page">
                  <wp:posOffset>848360</wp:posOffset>
                </wp:positionH>
                <wp:positionV relativeFrom="paragraph">
                  <wp:posOffset>109220</wp:posOffset>
                </wp:positionV>
                <wp:extent cx="6075680" cy="104648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46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6129F" w14:textId="77777777" w:rsidR="00532392" w:rsidRDefault="00F04183">
                            <w:pPr>
                              <w:spacing w:before="14" w:line="256" w:lineRule="auto"/>
                              <w:ind w:left="96" w:right="505"/>
                              <w:jc w:val="both"/>
                            </w:pPr>
                            <w:r>
                              <w:t xml:space="preserve">VAŽNO: Od vas se ne </w:t>
                            </w:r>
                            <w:proofErr w:type="spellStart"/>
                            <w:r>
                              <w:t>traži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potpišete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obrazac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biste</w:t>
                            </w:r>
                            <w:proofErr w:type="spellEnd"/>
                            <w:r>
                              <w:t xml:space="preserve"> ga </w:t>
                            </w:r>
                            <w:proofErr w:type="spellStart"/>
                            <w:r>
                              <w:t>trebali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potpisati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mogućnost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pružaoca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usluga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zdravstvene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zaštite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zakazali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njegu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Možete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odabrati</w:t>
                            </w:r>
                            <w:proofErr w:type="spellEnd"/>
                            <w:r>
                              <w:t xml:space="preserve"> da primate </w:t>
                            </w:r>
                            <w:proofErr w:type="spellStart"/>
                            <w:r>
                              <w:t>usluge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zdravstvene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zaštite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pružaoca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usluga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ustanove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mreži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vašeg</w:t>
                            </w:r>
                            <w:proofErr w:type="spellEnd"/>
                            <w:r>
                              <w:t xml:space="preserve"> plana </w:t>
                            </w:r>
                            <w:proofErr w:type="spellStart"/>
                            <w:r>
                              <w:t>zdravstvene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zaštite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što</w:t>
                            </w:r>
                            <w:proofErr w:type="spellEnd"/>
                            <w:r>
                              <w:t xml:space="preserve"> bi vas </w:t>
                            </w:r>
                            <w:proofErr w:type="spellStart"/>
                            <w:r>
                              <w:t>moglo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koštati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manje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F539C6" w14:textId="77777777" w:rsidR="00532392" w:rsidRDefault="00F04183">
                            <w:pPr>
                              <w:spacing w:before="162" w:line="256" w:lineRule="auto"/>
                              <w:ind w:left="96" w:right="132"/>
                            </w:pPr>
                            <w:proofErr w:type="spellStart"/>
                            <w:r>
                              <w:t>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želite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pomoć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ovim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dokumentom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obratite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svom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pružaocu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usluga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zastupniku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pacijenata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Uslikajte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sačuvajte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kopiju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obrasca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svoju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evidenciju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D28F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66.8pt;margin-top:8.6pt;width:478.4pt;height:8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" filled="f" strokeweight=".8pt">
                <v:textbox inset="0,0,0,0">
                  <w:txbxContent>
                    <w:p w14:paraId="68B6129F" w14:textId="77777777" w:rsidR="00532392" w:rsidRDefault="00F04183">
                      <w:pPr>
                        <w:spacing w:before="14" w:line="256" w:lineRule="auto"/>
                        <w:ind w:left="96" w:right="505"/>
                        <w:jc w:val="both"/>
                      </w:pPr>
                      <w:r>
                        <w:t xml:space="preserve">VAŽNO: Od vas se ne </w:t>
                      </w:r>
                      <w:proofErr w:type="spellStart"/>
                      <w:r>
                        <w:t>traži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potpišete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ovaj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obrazac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biste</w:t>
                      </w:r>
                      <w:proofErr w:type="spellEnd"/>
                      <w:r>
                        <w:t xml:space="preserve"> ga </w:t>
                      </w:r>
                      <w:proofErr w:type="spellStart"/>
                      <w:r>
                        <w:t>trebali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potpisati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mogućnost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biranja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pružaoca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usluga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zdravstvene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zaštite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zakazali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njegu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Možete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odabrati</w:t>
                      </w:r>
                      <w:proofErr w:type="spellEnd"/>
                      <w:r>
                        <w:t xml:space="preserve"> da primate </w:t>
                      </w:r>
                      <w:proofErr w:type="spellStart"/>
                      <w:r>
                        <w:t>usluge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zdravstvene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zaštite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pružaoca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usluga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ustanove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mreži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vašeg</w:t>
                      </w:r>
                      <w:proofErr w:type="spellEnd"/>
                      <w:r>
                        <w:t xml:space="preserve"> plana </w:t>
                      </w:r>
                      <w:proofErr w:type="spellStart"/>
                      <w:r>
                        <w:t>zdravstvene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zaštite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što</w:t>
                      </w:r>
                      <w:proofErr w:type="spellEnd"/>
                      <w:r>
                        <w:t xml:space="preserve"> bi vas </w:t>
                      </w:r>
                      <w:proofErr w:type="spellStart"/>
                      <w:r>
                        <w:t>moglo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koštati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manje</w:t>
                      </w:r>
                      <w:proofErr w:type="spellEnd"/>
                      <w:r>
                        <w:t>.</w:t>
                      </w:r>
                    </w:p>
                    <w:p w14:paraId="2BF539C6" w14:textId="77777777" w:rsidR="00532392" w:rsidRDefault="00F04183">
                      <w:pPr>
                        <w:spacing w:before="162" w:line="256" w:lineRule="auto"/>
                        <w:ind w:left="96" w:right="132"/>
                      </w:pPr>
                      <w:proofErr w:type="spellStart"/>
                      <w:r>
                        <w:t>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želite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pomoć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ovim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dokumentom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obratite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svom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pružaocu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usluga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zastupniku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pacijenata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Uslikajte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sačuvajte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kopiju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ovog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obrasca</w:t>
                      </w:r>
                      <w:proofErr w:type="spellEnd"/>
                      <w:r>
                        <w:t xml:space="preserve"> za </w:t>
                      </w:r>
                      <w:proofErr w:type="spellStart"/>
                      <w:r>
                        <w:t>svoju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evidenciju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54B1A5" w14:textId="77777777" w:rsidR="00532392" w:rsidRDefault="00532392">
      <w:pPr>
        <w:pStyle w:val="BodyText"/>
        <w:rPr>
          <w:b/>
          <w:sz w:val="20"/>
        </w:rPr>
      </w:pPr>
    </w:p>
    <w:p w14:paraId="352FF743" w14:textId="77777777" w:rsidR="00532392" w:rsidRDefault="00F04183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B210BA" wp14:editId="29389D31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5182235" cy="1270"/>
                <wp:effectExtent l="0" t="0" r="0" b="0"/>
                <wp:wrapTopAndBottom/>
                <wp:docPr id="15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61"/>
                            <a:gd name="T2" fmla="+- 0 10320 2160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2917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width:408.05pt;height:0.1pt;margin-top:8.1pt;margin-left:10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8161,1270" path="m,l8160,e" filled="f" strokecolor="#00aeee" strokeweight="1.02pt">
                <v:path arrowok="t" o:connecttype="custom" o:connectlocs="0,0;5181600,0" o:connectangles="0,0"/>
                <w10:wrap type="topAndBottom"/>
              </v:shape>
            </w:pict>
          </mc:Fallback>
        </mc:AlternateContent>
      </w:r>
    </w:p>
    <w:p w14:paraId="0C2D839C" w14:textId="77777777" w:rsidR="00532392" w:rsidRDefault="00532392">
      <w:pPr>
        <w:pStyle w:val="BodyText"/>
        <w:spacing w:before="5"/>
        <w:rPr>
          <w:b/>
          <w:sz w:val="11"/>
        </w:rPr>
      </w:pPr>
    </w:p>
    <w:p w14:paraId="491EA8F9" w14:textId="77777777" w:rsidR="00532392" w:rsidRDefault="00F04183">
      <w:pPr>
        <w:spacing w:before="59" w:line="264" w:lineRule="auto"/>
        <w:ind w:left="220" w:right="462"/>
        <w:rPr>
          <w:b/>
        </w:rPr>
      </w:pPr>
      <w:r>
        <w:t xml:space="preserve">Primate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pružalac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plana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pružalac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s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  <w:proofErr w:type="spellStart"/>
      <w:r>
        <w:rPr>
          <w:b/>
          <w:bCs/>
        </w:rPr>
        <w:t>Usluge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zdravstvene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pružaoca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ustanove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vas </w:t>
      </w:r>
      <w:proofErr w:type="spellStart"/>
      <w:r>
        <w:rPr>
          <w:b/>
          <w:bCs/>
        </w:rPr>
        <w:t>vjerovatno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koštati</w:t>
      </w:r>
      <w:proofErr w:type="spellEnd"/>
      <w:r>
        <w:rPr>
          <w:b/>
          <w:bCs/>
        </w:rPr>
        <w:t>.</w:t>
      </w:r>
    </w:p>
    <w:p w14:paraId="3845463A" w14:textId="77777777" w:rsidR="00532392" w:rsidRDefault="00F04183">
      <w:pPr>
        <w:spacing w:before="154"/>
        <w:ind w:left="220"/>
      </w:pPr>
      <w:proofErr w:type="spellStart"/>
      <w:r>
        <w:t>Ako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primate, </w:t>
      </w:r>
      <w:proofErr w:type="spellStart"/>
      <w:r>
        <w:t>savezni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vas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da:</w:t>
      </w:r>
    </w:p>
    <w:p w14:paraId="54A3FCE1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79"/>
        <w:ind w:left="1100" w:hanging="161"/>
      </w:pPr>
      <w:r>
        <w:t xml:space="preserve">primate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pružaoca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2292D77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80" w:line="256" w:lineRule="auto"/>
        <w:ind w:right="534" w:hanging="1"/>
      </w:pPr>
      <w:proofErr w:type="spellStart"/>
      <w:r>
        <w:t>pružalac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vas </w:t>
      </w:r>
      <w:proofErr w:type="spellStart"/>
      <w:r>
        <w:t>liječi</w:t>
      </w:r>
      <w:proofErr w:type="spellEnd"/>
      <w:r>
        <w:t xml:space="preserve"> u </w:t>
      </w:r>
      <w:proofErr w:type="spellStart"/>
      <w:r>
        <w:t>bolnici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ambulantnom</w:t>
      </w:r>
      <w:proofErr w:type="spellEnd"/>
      <w:r>
        <w:t xml:space="preserve"> </w:t>
      </w:r>
      <w:proofErr w:type="spellStart"/>
      <w:r>
        <w:t>hirurškom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bez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pristanka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14:paraId="70C1ED05" w14:textId="77777777" w:rsidR="00532392" w:rsidRDefault="00F04183">
      <w:pPr>
        <w:spacing w:before="161" w:line="400" w:lineRule="auto"/>
        <w:ind w:left="220" w:right="535"/>
      </w:pPr>
      <w:proofErr w:type="spellStart"/>
      <w:r>
        <w:t>Obratite</w:t>
      </w:r>
      <w:proofErr w:type="spellEnd"/>
      <w:r>
        <w:t xml:space="preserve"> se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pružaocu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zastupniku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da li se ova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vas.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potpišete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, </w:t>
      </w:r>
      <w:proofErr w:type="spellStart"/>
      <w:r>
        <w:t>imajte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</w:t>
      </w:r>
      <w:proofErr w:type="spellEnd"/>
      <w:r>
        <w:t xml:space="preserve"> da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jer</w:t>
      </w:r>
      <w:proofErr w:type="spellEnd"/>
      <w:r>
        <w:t>:</w:t>
      </w:r>
    </w:p>
    <w:p w14:paraId="5AAEBAE5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line="268" w:lineRule="exact"/>
        <w:ind w:left="1100" w:hanging="161"/>
      </w:pPr>
      <w:r>
        <w:t xml:space="preserve">se </w:t>
      </w:r>
      <w:proofErr w:type="spellStart"/>
      <w:r>
        <w:t>odričete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,</w:t>
      </w:r>
    </w:p>
    <w:p w14:paraId="7C44DA8C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80"/>
        <w:ind w:left="1100" w:hanging="161"/>
      </w:pPr>
      <w:r>
        <w:t xml:space="preserve">se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u </w:t>
      </w:r>
      <w:proofErr w:type="spellStart"/>
      <w:r>
        <w:t>situaciji</w:t>
      </w:r>
      <w:proofErr w:type="spellEnd"/>
      <w:r>
        <w:t xml:space="preserve"> da </w:t>
      </w:r>
      <w:proofErr w:type="spellStart"/>
      <w:r>
        <w:t>dugujete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naplaćene</w:t>
      </w:r>
      <w:proofErr w:type="spellEnd"/>
      <w:r>
        <w:t xml:space="preserve"> za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>,</w:t>
      </w:r>
    </w:p>
    <w:p w14:paraId="78813A9F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95" w:line="256" w:lineRule="auto"/>
        <w:ind w:right="244" w:firstLine="0"/>
      </w:pPr>
      <w:r>
        <w:t xml:space="preserve">je </w:t>
      </w:r>
      <w:proofErr w:type="spellStart"/>
      <w:r>
        <w:t>moguće</w:t>
      </w:r>
      <w:proofErr w:type="spellEnd"/>
      <w:r>
        <w:t xml:space="preserve"> da </w:t>
      </w:r>
      <w:proofErr w:type="spellStart"/>
      <w:r>
        <w:t>vaš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plaćate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odbitke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gotovinske</w:t>
      </w:r>
      <w:proofErr w:type="spellEnd"/>
      <w:r>
        <w:t xml:space="preserve"> </w:t>
      </w:r>
      <w:proofErr w:type="spellStart"/>
      <w:r>
        <w:t>izdatke</w:t>
      </w:r>
      <w:proofErr w:type="spellEnd"/>
      <w:r>
        <w:t xml:space="preserve">.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se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10B2D914" w14:textId="77777777" w:rsidR="00532392" w:rsidRDefault="00F04183">
      <w:pPr>
        <w:spacing w:before="161" w:line="256" w:lineRule="auto"/>
        <w:ind w:left="220" w:right="462"/>
      </w:pP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odlučite</w:t>
      </w:r>
      <w:proofErr w:type="spellEnd"/>
      <w:r>
        <w:t xml:space="preserve"> da li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pronašli</w:t>
      </w:r>
      <w:proofErr w:type="spellEnd"/>
      <w:r>
        <w:t xml:space="preserve"> </w:t>
      </w:r>
      <w:proofErr w:type="spellStart"/>
      <w:r>
        <w:t>pružaoca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pitati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da li </w:t>
      </w:r>
      <w:proofErr w:type="spellStart"/>
      <w:r>
        <w:t>oni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sklopiti</w:t>
      </w:r>
      <w:proofErr w:type="spellEnd"/>
    </w:p>
    <w:p w14:paraId="383E9CB9" w14:textId="77777777" w:rsidR="00532392" w:rsidRDefault="00F04183">
      <w:pPr>
        <w:spacing w:before="2" w:line="400" w:lineRule="auto"/>
        <w:ind w:left="220" w:right="2492"/>
      </w:pPr>
      <w:proofErr w:type="spellStart"/>
      <w:r>
        <w:t>sporazum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) </w:t>
      </w:r>
      <w:proofErr w:type="spellStart"/>
      <w:r>
        <w:t>pružaocem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smanjili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.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>.</w:t>
      </w:r>
    </w:p>
    <w:p w14:paraId="550F317C" w14:textId="77777777" w:rsidR="00532392" w:rsidRDefault="00532392">
      <w:pPr>
        <w:spacing w:line="400" w:lineRule="auto"/>
        <w:sectPr w:rsidR="00532392">
          <w:headerReference w:type="default" r:id="rId7"/>
          <w:footerReference w:type="default" r:id="rId8"/>
          <w:pgSz w:w="12240" w:h="15840"/>
          <w:pgMar w:top="1240" w:right="1220" w:bottom="1220" w:left="1220" w:header="760" w:footer="1024" w:gutter="0"/>
          <w:pgNumType w:start="1"/>
          <w:cols w:space="720"/>
        </w:sectPr>
      </w:pPr>
    </w:p>
    <w:p w14:paraId="42EA3870" w14:textId="77777777" w:rsidR="00532392" w:rsidRDefault="00532392">
      <w:pPr>
        <w:pStyle w:val="BodyText"/>
        <w:rPr>
          <w:sz w:val="18"/>
        </w:rPr>
      </w:pPr>
    </w:p>
    <w:p w14:paraId="2E840B16" w14:textId="77777777" w:rsidR="00532392" w:rsidRDefault="00F04183">
      <w:pPr>
        <w:pStyle w:val="Heading2"/>
      </w:pPr>
      <w:proofErr w:type="spellStart"/>
      <w:r>
        <w:rPr>
          <w:spacing w:val="-2"/>
        </w:rPr>
        <w:t>Procjena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onog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što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biste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mogli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platiti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odustanete</w:t>
      </w:r>
      <w:proofErr w:type="spellEnd"/>
      <w:r>
        <w:rPr>
          <w:spacing w:val="-2"/>
        </w:rPr>
        <w:t xml:space="preserve"> od </w:t>
      </w:r>
      <w:proofErr w:type="spellStart"/>
      <w:r>
        <w:rPr>
          <w:spacing w:val="-2"/>
        </w:rPr>
        <w:t>zaštite</w:t>
      </w:r>
      <w:proofErr w:type="spellEnd"/>
    </w:p>
    <w:p w14:paraId="1AAA2223" w14:textId="77777777" w:rsidR="00532392" w:rsidRDefault="00F04183">
      <w:pPr>
        <w:tabs>
          <w:tab w:val="left" w:pos="9564"/>
        </w:tabs>
        <w:spacing w:before="176" w:line="271" w:lineRule="auto"/>
        <w:ind w:left="220" w:right="218"/>
        <w:rPr>
          <w:b/>
        </w:rPr>
      </w:pPr>
      <w:r>
        <w:rPr>
          <w:b/>
          <w:bCs/>
        </w:rPr>
        <w:t xml:space="preserve">Ime </w:t>
      </w:r>
      <w:proofErr w:type="spellStart"/>
      <w:r>
        <w:rPr>
          <w:b/>
          <w:bCs/>
        </w:rPr>
        <w:t>pacijenta</w:t>
      </w:r>
      <w:proofErr w:type="spellEnd"/>
      <w:r>
        <w:rPr>
          <w:b/>
          <w:bCs/>
        </w:rPr>
        <w:t>:</w:t>
      </w:r>
      <w:r>
        <w:rPr>
          <w:b/>
          <w:bCs/>
          <w:u w:val="single"/>
        </w:rPr>
        <w:tab/>
      </w:r>
      <w:r>
        <w:rPr>
          <w:b/>
          <w:bCs/>
        </w:rPr>
        <w:t xml:space="preserve"> Ime/</w:t>
      </w:r>
      <w:proofErr w:type="spellStart"/>
      <w:r>
        <w:rPr>
          <w:b/>
          <w:bCs/>
        </w:rPr>
        <w:t>naziv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pružaoca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mreže</w:t>
      </w:r>
      <w:proofErr w:type="spellEnd"/>
      <w:r>
        <w:rPr>
          <w:b/>
          <w:bCs/>
        </w:rPr>
        <w:t>:</w:t>
      </w:r>
      <w:r>
        <w:rPr>
          <w:b/>
          <w:bCs/>
          <w:u w:val="single"/>
        </w:rPr>
        <w:tab/>
      </w:r>
    </w:p>
    <w:p w14:paraId="0BEC55B6" w14:textId="77777777" w:rsidR="00532392" w:rsidRDefault="00F04183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F330BF" wp14:editId="3BA20852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944235" cy="1270"/>
                <wp:effectExtent l="0" t="0" r="0" b="0"/>
                <wp:wrapTopAndBottom/>
                <wp:docPr id="14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7" style="width:468.05pt;height:0.1pt;margin-top:11.4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261239" wp14:editId="1995E5C8">
                <wp:simplePos x="0" y="0"/>
                <wp:positionH relativeFrom="page">
                  <wp:posOffset>904240</wp:posOffset>
                </wp:positionH>
                <wp:positionV relativeFrom="paragraph">
                  <wp:posOffset>327025</wp:posOffset>
                </wp:positionV>
                <wp:extent cx="5953760" cy="335280"/>
                <wp:effectExtent l="0" t="0" r="0" b="0"/>
                <wp:wrapTopAndBottom/>
                <wp:docPr id="11" name="docshapegroup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335280"/>
                          <a:chOff x="1424" y="515"/>
                          <a:chExt cx="9376" cy="528"/>
                        </a:xfrm>
                      </wpg:grpSpPr>
                      <wps:wsp>
                        <wps:cNvPr id="12" name="docshape29"/>
                        <wps:cNvSpPr/>
                        <wps:spPr bwMode="auto">
                          <a:xfrm>
                            <a:off x="6832" y="515"/>
                            <a:ext cx="3968" cy="528"/>
                          </a:xfrm>
                          <a:custGeom>
                            <a:avLst/>
                            <a:gdLst>
                              <a:gd name="T0" fmla="+- 0 6848 6832"/>
                              <a:gd name="T1" fmla="*/ T0 w 3968"/>
                              <a:gd name="T2" fmla="+- 0 531 515"/>
                              <a:gd name="T3" fmla="*/ 531 h 528"/>
                              <a:gd name="T4" fmla="+- 0 6832 6832"/>
                              <a:gd name="T5" fmla="*/ T4 w 3968"/>
                              <a:gd name="T6" fmla="+- 0 531 515"/>
                              <a:gd name="T7" fmla="*/ 531 h 528"/>
                              <a:gd name="T8" fmla="+- 0 6832 6832"/>
                              <a:gd name="T9" fmla="*/ T8 w 3968"/>
                              <a:gd name="T10" fmla="+- 0 1027 515"/>
                              <a:gd name="T11" fmla="*/ 1027 h 528"/>
                              <a:gd name="T12" fmla="+- 0 6832 6832"/>
                              <a:gd name="T13" fmla="*/ T12 w 3968"/>
                              <a:gd name="T14" fmla="+- 0 1043 515"/>
                              <a:gd name="T15" fmla="*/ 1043 h 528"/>
                              <a:gd name="T16" fmla="+- 0 6848 6832"/>
                              <a:gd name="T17" fmla="*/ T16 w 3968"/>
                              <a:gd name="T18" fmla="+- 0 1043 515"/>
                              <a:gd name="T19" fmla="*/ 1043 h 528"/>
                              <a:gd name="T20" fmla="+- 0 6848 6832"/>
                              <a:gd name="T21" fmla="*/ T20 w 3968"/>
                              <a:gd name="T22" fmla="+- 0 1027 515"/>
                              <a:gd name="T23" fmla="*/ 1027 h 528"/>
                              <a:gd name="T24" fmla="+- 0 6848 6832"/>
                              <a:gd name="T25" fmla="*/ T24 w 3968"/>
                              <a:gd name="T26" fmla="+- 0 531 515"/>
                              <a:gd name="T27" fmla="*/ 531 h 528"/>
                              <a:gd name="T28" fmla="+- 0 6848 6832"/>
                              <a:gd name="T29" fmla="*/ T28 w 3968"/>
                              <a:gd name="T30" fmla="+- 0 515 515"/>
                              <a:gd name="T31" fmla="*/ 515 h 528"/>
                              <a:gd name="T32" fmla="+- 0 6832 6832"/>
                              <a:gd name="T33" fmla="*/ T32 w 3968"/>
                              <a:gd name="T34" fmla="+- 0 515 515"/>
                              <a:gd name="T35" fmla="*/ 515 h 528"/>
                              <a:gd name="T36" fmla="+- 0 6832 6832"/>
                              <a:gd name="T37" fmla="*/ T36 w 3968"/>
                              <a:gd name="T38" fmla="+- 0 531 515"/>
                              <a:gd name="T39" fmla="*/ 531 h 528"/>
                              <a:gd name="T40" fmla="+- 0 6848 6832"/>
                              <a:gd name="T41" fmla="*/ T40 w 3968"/>
                              <a:gd name="T42" fmla="+- 0 531 515"/>
                              <a:gd name="T43" fmla="*/ 531 h 528"/>
                              <a:gd name="T44" fmla="+- 0 6848 6832"/>
                              <a:gd name="T45" fmla="*/ T44 w 3968"/>
                              <a:gd name="T46" fmla="+- 0 515 515"/>
                              <a:gd name="T47" fmla="*/ 515 h 528"/>
                              <a:gd name="T48" fmla="+- 0 10800 6832"/>
                              <a:gd name="T49" fmla="*/ T48 w 3968"/>
                              <a:gd name="T50" fmla="+- 0 531 515"/>
                              <a:gd name="T51" fmla="*/ 531 h 528"/>
                              <a:gd name="T52" fmla="+- 0 10784 6832"/>
                              <a:gd name="T53" fmla="*/ T52 w 3968"/>
                              <a:gd name="T54" fmla="+- 0 531 515"/>
                              <a:gd name="T55" fmla="*/ 531 h 528"/>
                              <a:gd name="T56" fmla="+- 0 10784 6832"/>
                              <a:gd name="T57" fmla="*/ T56 w 3968"/>
                              <a:gd name="T58" fmla="+- 0 1027 515"/>
                              <a:gd name="T59" fmla="*/ 1027 h 528"/>
                              <a:gd name="T60" fmla="+- 0 6848 6832"/>
                              <a:gd name="T61" fmla="*/ T60 w 3968"/>
                              <a:gd name="T62" fmla="+- 0 1027 515"/>
                              <a:gd name="T63" fmla="*/ 1027 h 528"/>
                              <a:gd name="T64" fmla="+- 0 6848 6832"/>
                              <a:gd name="T65" fmla="*/ T64 w 3968"/>
                              <a:gd name="T66" fmla="+- 0 1043 515"/>
                              <a:gd name="T67" fmla="*/ 1043 h 528"/>
                              <a:gd name="T68" fmla="+- 0 10784 6832"/>
                              <a:gd name="T69" fmla="*/ T68 w 3968"/>
                              <a:gd name="T70" fmla="+- 0 1043 515"/>
                              <a:gd name="T71" fmla="*/ 1043 h 528"/>
                              <a:gd name="T72" fmla="+- 0 10800 6832"/>
                              <a:gd name="T73" fmla="*/ T72 w 3968"/>
                              <a:gd name="T74" fmla="+- 0 1043 515"/>
                              <a:gd name="T75" fmla="*/ 1043 h 528"/>
                              <a:gd name="T76" fmla="+- 0 10800 6832"/>
                              <a:gd name="T77" fmla="*/ T76 w 3968"/>
                              <a:gd name="T78" fmla="+- 0 1027 515"/>
                              <a:gd name="T79" fmla="*/ 1027 h 528"/>
                              <a:gd name="T80" fmla="+- 0 10800 6832"/>
                              <a:gd name="T81" fmla="*/ T80 w 3968"/>
                              <a:gd name="T82" fmla="+- 0 531 515"/>
                              <a:gd name="T83" fmla="*/ 531 h 528"/>
                              <a:gd name="T84" fmla="+- 0 10800 6832"/>
                              <a:gd name="T85" fmla="*/ T84 w 3968"/>
                              <a:gd name="T86" fmla="+- 0 515 515"/>
                              <a:gd name="T87" fmla="*/ 515 h 528"/>
                              <a:gd name="T88" fmla="+- 0 10784 6832"/>
                              <a:gd name="T89" fmla="*/ T88 w 3968"/>
                              <a:gd name="T90" fmla="+- 0 515 515"/>
                              <a:gd name="T91" fmla="*/ 515 h 528"/>
                              <a:gd name="T92" fmla="+- 0 6848 6832"/>
                              <a:gd name="T93" fmla="*/ T92 w 3968"/>
                              <a:gd name="T94" fmla="+- 0 515 515"/>
                              <a:gd name="T95" fmla="*/ 515 h 528"/>
                              <a:gd name="T96" fmla="+- 0 6848 6832"/>
                              <a:gd name="T97" fmla="*/ T96 w 3968"/>
                              <a:gd name="T98" fmla="+- 0 531 515"/>
                              <a:gd name="T99" fmla="*/ 531 h 528"/>
                              <a:gd name="T100" fmla="+- 0 10784 6832"/>
                              <a:gd name="T101" fmla="*/ T100 w 3968"/>
                              <a:gd name="T102" fmla="+- 0 531 515"/>
                              <a:gd name="T103" fmla="*/ 531 h 528"/>
                              <a:gd name="T104" fmla="+- 0 10800 6832"/>
                              <a:gd name="T105" fmla="*/ T104 w 3968"/>
                              <a:gd name="T106" fmla="+- 0 531 515"/>
                              <a:gd name="T107" fmla="*/ 531 h 528"/>
                              <a:gd name="T108" fmla="+- 0 10800 6832"/>
                              <a:gd name="T109" fmla="*/ T108 w 3968"/>
                              <a:gd name="T110" fmla="+- 0 515 515"/>
                              <a:gd name="T111" fmla="*/ 51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68" h="528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512"/>
                                </a:lnTo>
                                <a:lnTo>
                                  <a:pt x="0" y="528"/>
                                </a:lnTo>
                                <a:lnTo>
                                  <a:pt x="16" y="528"/>
                                </a:lnTo>
                                <a:lnTo>
                                  <a:pt x="16" y="512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968" y="16"/>
                                </a:moveTo>
                                <a:lnTo>
                                  <a:pt x="3952" y="16"/>
                                </a:lnTo>
                                <a:lnTo>
                                  <a:pt x="3952" y="512"/>
                                </a:lnTo>
                                <a:lnTo>
                                  <a:pt x="16" y="512"/>
                                </a:lnTo>
                                <a:lnTo>
                                  <a:pt x="16" y="528"/>
                                </a:lnTo>
                                <a:lnTo>
                                  <a:pt x="3952" y="528"/>
                                </a:lnTo>
                                <a:lnTo>
                                  <a:pt x="3968" y="528"/>
                                </a:lnTo>
                                <a:lnTo>
                                  <a:pt x="3968" y="512"/>
                                </a:lnTo>
                                <a:lnTo>
                                  <a:pt x="3968" y="16"/>
                                </a:lnTo>
                                <a:close/>
                                <a:moveTo>
                                  <a:pt x="3968" y="0"/>
                                </a:moveTo>
                                <a:lnTo>
                                  <a:pt x="395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952" y="16"/>
                                </a:lnTo>
                                <a:lnTo>
                                  <a:pt x="3968" y="16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523"/>
                            <a:ext cx="5408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9E59E" w14:textId="77777777" w:rsidR="00532392" w:rsidRDefault="00F04183">
                              <w:pPr>
                                <w:spacing w:before="110"/>
                                <w:ind w:left="112"/>
                                <w:rPr>
                                  <w:b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Procjena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ukupnih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troškova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mogu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tražiti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platite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1239" id="docshapegroup28" o:spid="_x0000_s1027" style="position:absolute;margin-left:71.2pt;margin-top:25.75pt;width:468.8pt;height:26.4pt;z-index:-251651072;mso-wrap-distance-left:0;mso-wrap-distance-right:0;mso-position-horizontal-relative:page" coordorigin="1424,515" coordsize="937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">
                <v:shape id="docshape29" o:spid="_x0000_s1028" style="position:absolute;left:6832;top:515;width:3968;height:528;visibility:visible;mso-wrap-style:square;v-text-anchor:top" coordsize="396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" path="m16,16l,16,,512r,16l16,528r,-16l16,16xm16,l,,,16r16,l16,xm3968,16r-16,l3952,512,16,512r,16l3952,528r16,l3968,512r,-496xm3968,r-16,l16,r,16l3952,16r16,l3968,xe" fillcolor="black" stroked="f">
                  <v:path arrowok="t" o:connecttype="custom" o:connectlocs="16,531;0,531;0,1027;0,1043;16,1043;16,1027;16,531;16,515;0,515;0,531;16,531;16,515;3968,531;3952,531;3952,1027;16,1027;16,1043;3952,1043;3968,1043;3968,1027;3968,531;3968,515;3952,515;16,515;16,531;3952,531;3968,531;3968,515" o:connectangles="0,0,0,0,0,0,0,0,0,0,0,0,0,0,0,0,0,0,0,0,0,0,0,0,0,0,0,0"/>
                </v:shape>
                <v:shape id="docshape30" o:spid="_x0000_s1029" type="#_x0000_t202" style="position:absolute;left:1432;top:523;width:540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" fillcolor="#d9d9d9" strokeweight=".28186mm">
                  <v:textbox inset="0,0,0,0">
                    <w:txbxContent>
                      <w:p w14:paraId="5F49E59E" w14:textId="77777777" w:rsidR="00532392" w:rsidRDefault="00F04183">
                        <w:pPr>
                          <w:spacing w:before="110"/>
                          <w:ind w:left="112"/>
                          <w:rPr>
                            <w:b/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Procjena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ukupnih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troškova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koje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mogu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tražiti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platite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A0D50D" w14:textId="77777777" w:rsidR="00532392" w:rsidRDefault="00532392">
      <w:pPr>
        <w:pStyle w:val="BodyText"/>
        <w:spacing w:before="12"/>
        <w:rPr>
          <w:b/>
          <w:sz w:val="20"/>
        </w:rPr>
      </w:pPr>
    </w:p>
    <w:p w14:paraId="291A1476" w14:textId="77777777" w:rsidR="00532392" w:rsidRDefault="00532392">
      <w:pPr>
        <w:pStyle w:val="BodyText"/>
        <w:spacing w:before="7"/>
        <w:rPr>
          <w:b/>
          <w:sz w:val="27"/>
        </w:rPr>
      </w:pPr>
    </w:p>
    <w:p w14:paraId="688FCA4E" w14:textId="77777777" w:rsidR="00532392" w:rsidRDefault="00F04183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4"/>
      </w:pPr>
      <w:proofErr w:type="spellStart"/>
      <w:r>
        <w:rPr>
          <w:b/>
          <w:bCs/>
        </w:rPr>
        <w:t>Pregledajte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detaljnu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procjenu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4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>.</w:t>
      </w:r>
    </w:p>
    <w:p w14:paraId="6F511190" w14:textId="77777777" w:rsidR="00532392" w:rsidRDefault="00F04183">
      <w:pPr>
        <w:pStyle w:val="ListParagraph"/>
        <w:numPr>
          <w:ilvl w:val="0"/>
          <w:numId w:val="1"/>
        </w:numPr>
        <w:tabs>
          <w:tab w:val="left" w:pos="444"/>
        </w:tabs>
        <w:spacing w:before="179" w:line="256" w:lineRule="auto"/>
        <w:ind w:right="275" w:firstLine="0"/>
      </w:pPr>
      <w:proofErr w:type="spellStart"/>
      <w:r>
        <w:rPr>
          <w:b/>
          <w:bCs/>
        </w:rPr>
        <w:t>Pozovite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svoj</w:t>
      </w:r>
      <w:proofErr w:type="spellEnd"/>
      <w:r>
        <w:rPr>
          <w:b/>
          <w:bCs/>
        </w:rPr>
        <w:t xml:space="preserve"> plan </w:t>
      </w:r>
      <w:proofErr w:type="spellStart"/>
      <w:r>
        <w:rPr>
          <w:b/>
          <w:bCs/>
        </w:rPr>
        <w:t>zdravstvene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zaštite</w:t>
      </w:r>
      <w:proofErr w:type="spellEnd"/>
      <w:r>
        <w:t xml:space="preserve">. </w:t>
      </w:r>
      <w:proofErr w:type="spellStart"/>
      <w:r>
        <w:t>Vaš</w:t>
      </w:r>
      <w:proofErr w:type="spellEnd"/>
      <w:r>
        <w:t xml:space="preserve"> plan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tome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tražiti</w:t>
      </w:r>
      <w:proofErr w:type="spellEnd"/>
      <w:r>
        <w:t xml:space="preserve"> da </w:t>
      </w:r>
      <w:proofErr w:type="spellStart"/>
      <w:r>
        <w:t>platite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pitati</w:t>
      </w:r>
      <w:proofErr w:type="spellEnd"/>
      <w:r>
        <w:t xml:space="preserve"> o tome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pokriveno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opcijama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pružaoca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141BAB7D" w14:textId="77777777" w:rsidR="00532392" w:rsidRDefault="00F04183">
      <w:pPr>
        <w:pStyle w:val="ListParagraph"/>
        <w:numPr>
          <w:ilvl w:val="0"/>
          <w:numId w:val="1"/>
        </w:numPr>
        <w:tabs>
          <w:tab w:val="left" w:pos="444"/>
        </w:tabs>
        <w:spacing w:before="162" w:line="256" w:lineRule="auto"/>
        <w:ind w:right="267" w:firstLine="0"/>
      </w:pPr>
      <w:proofErr w:type="spellStart"/>
      <w:r>
        <w:rPr>
          <w:b/>
          <w:bCs/>
        </w:rPr>
        <w:t>Imate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pitanja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ovoj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obavijesti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procjeni</w:t>
      </w:r>
      <w:proofErr w:type="spellEnd"/>
      <w:r>
        <w:rPr>
          <w:b/>
          <w:bCs/>
        </w:rPr>
        <w:t xml:space="preserve">? </w:t>
      </w:r>
      <w:proofErr w:type="spellStart"/>
      <w:r>
        <w:t>Obratite</w:t>
      </w:r>
      <w:proofErr w:type="spellEnd"/>
      <w:r>
        <w:t xml:space="preserve"> se [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pružaoca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koji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objašnjava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.]</w:t>
      </w:r>
    </w:p>
    <w:p w14:paraId="048E9CBA" w14:textId="77777777" w:rsidR="00532392" w:rsidRDefault="00F04183">
      <w:pPr>
        <w:pStyle w:val="ListParagraph"/>
        <w:numPr>
          <w:ilvl w:val="0"/>
          <w:numId w:val="1"/>
        </w:numPr>
        <w:tabs>
          <w:tab w:val="left" w:pos="444"/>
        </w:tabs>
        <w:spacing w:before="178" w:line="256" w:lineRule="auto"/>
        <w:ind w:right="700" w:firstLine="0"/>
      </w:pPr>
      <w:proofErr w:type="spellStart"/>
      <w:r>
        <w:t>Imate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? </w:t>
      </w:r>
      <w:proofErr w:type="spellStart"/>
      <w:r>
        <w:t>Obratite</w:t>
      </w:r>
      <w:proofErr w:type="spellEnd"/>
      <w:r>
        <w:t xml:space="preserve"> se [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saveznu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za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je: 1-800-985-3059]</w:t>
      </w:r>
    </w:p>
    <w:p w14:paraId="6E1F3587" w14:textId="77777777" w:rsidR="00532392" w:rsidRDefault="00F04183">
      <w:pPr>
        <w:spacing w:before="161"/>
        <w:ind w:left="220"/>
        <w:rPr>
          <w:b/>
        </w:rPr>
      </w:pPr>
      <w:proofErr w:type="spellStart"/>
      <w:r>
        <w:rPr>
          <w:b/>
          <w:bCs/>
        </w:rPr>
        <w:t>Prethodno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odobrenje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ograničenja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pogledu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upravljanja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njegom</w:t>
      </w:r>
      <w:proofErr w:type="spellEnd"/>
    </w:p>
    <w:p w14:paraId="3E557175" w14:textId="77777777" w:rsidR="00532392" w:rsidRDefault="00F04183">
      <w:pPr>
        <w:spacing w:before="179" w:line="256" w:lineRule="auto"/>
        <w:ind w:left="220" w:right="562"/>
        <w:jc w:val="both"/>
        <w:rPr>
          <w:i/>
        </w:rPr>
      </w:pPr>
      <w:r>
        <w:rPr>
          <w:i/>
          <w:iCs/>
        </w:rPr>
        <w:t>[</w:t>
      </w:r>
      <w:proofErr w:type="spellStart"/>
      <w:r>
        <w:rPr>
          <w:i/>
          <w:iCs/>
        </w:rPr>
        <w:t>Navesti</w:t>
      </w:r>
      <w:proofErr w:type="spellEnd"/>
      <w:r>
        <w:rPr>
          <w:i/>
          <w:iCs/>
        </w:rPr>
        <w:t xml:space="preserve"> (1) </w:t>
      </w:r>
      <w:proofErr w:type="spellStart"/>
      <w:r>
        <w:rPr>
          <w:i/>
          <w:iCs/>
        </w:rPr>
        <w:t>konkretne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informacije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prethodnom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odobrenju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drugim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ograničenjima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pogledu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upravljanja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njegom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mogu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zahtijevana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zdravstvene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zaštite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pokrićem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pojedinca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implikacijama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ograničenja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mogućnost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pojedinca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dobije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pokriće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(2) </w:t>
      </w:r>
      <w:proofErr w:type="spellStart"/>
      <w:r>
        <w:rPr>
          <w:i/>
          <w:iCs/>
        </w:rPr>
        <w:t>uključiti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sljedeću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izjavu</w:t>
      </w:r>
      <w:proofErr w:type="spellEnd"/>
      <w:r>
        <w:rPr>
          <w:i/>
          <w:iCs/>
        </w:rPr>
        <w:t>:</w:t>
      </w:r>
    </w:p>
    <w:p w14:paraId="6EEE6141" w14:textId="77777777" w:rsidR="00532392" w:rsidRDefault="00F04183">
      <w:pPr>
        <w:spacing w:before="163" w:line="261" w:lineRule="auto"/>
        <w:ind w:left="220" w:right="218"/>
      </w:pPr>
      <w:r>
        <w:t xml:space="preserve">Osim u </w:t>
      </w:r>
      <w:proofErr w:type="spellStart"/>
      <w:r>
        <w:t>hitnim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, </w:t>
      </w:r>
      <w:proofErr w:type="spellStart"/>
      <w:r>
        <w:t>vaš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) za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plana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plan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, </w:t>
      </w:r>
      <w:proofErr w:type="spellStart"/>
      <w:r>
        <w:t>pitajte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da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>.]</w:t>
      </w:r>
    </w:p>
    <w:p w14:paraId="4A15ECF4" w14:textId="77777777" w:rsidR="00532392" w:rsidRDefault="00F04183">
      <w:pPr>
        <w:spacing w:before="157" w:line="256" w:lineRule="auto"/>
        <w:ind w:left="220" w:right="254"/>
        <w:rPr>
          <w:i/>
        </w:rPr>
      </w:pPr>
      <w:r>
        <w:rPr>
          <w:i/>
          <w:iCs/>
        </w:rPr>
        <w:t xml:space="preserve">[U </w:t>
      </w:r>
      <w:proofErr w:type="spellStart"/>
      <w:r>
        <w:rPr>
          <w:i/>
          <w:iCs/>
        </w:rPr>
        <w:t>slučaju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ovu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obavijest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nakon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stabilizacije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dostavlja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 koji ne </w:t>
      </w:r>
      <w:proofErr w:type="spellStart"/>
      <w:r>
        <w:rPr>
          <w:i/>
          <w:iCs/>
        </w:rPr>
        <w:t>učestvuje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programu</w:t>
      </w:r>
      <w:proofErr w:type="spellEnd"/>
      <w:r>
        <w:rPr>
          <w:i/>
          <w:iCs/>
        </w:rPr>
        <w:t xml:space="preserve"> a u </w:t>
      </w:r>
      <w:proofErr w:type="spellStart"/>
      <w:r>
        <w:rPr>
          <w:i/>
          <w:iCs/>
        </w:rPr>
        <w:t>okviru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hitne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pomoći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učestvuje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uključiti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terminologiju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navedenu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nastavku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unesite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listu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službi</w:t>
      </w:r>
      <w:proofErr w:type="spellEnd"/>
      <w:r>
        <w:rPr>
          <w:i/>
          <w:iCs/>
        </w:rPr>
        <w:t xml:space="preserve"> koji </w:t>
      </w:r>
      <w:proofErr w:type="spellStart"/>
      <w:r>
        <w:rPr>
          <w:i/>
          <w:iCs/>
        </w:rPr>
        <w:t>učestvuju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programu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koji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mogućnosti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pruže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opisane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ovoj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obavijesti</w:t>
      </w:r>
      <w:proofErr w:type="spellEnd"/>
      <w:r>
        <w:rPr>
          <w:i/>
          <w:iCs/>
        </w:rPr>
        <w:t>]</w:t>
      </w:r>
    </w:p>
    <w:p w14:paraId="46302DAC" w14:textId="77777777" w:rsidR="00532392" w:rsidRDefault="00F04183">
      <w:pPr>
        <w:spacing w:before="163"/>
        <w:ind w:left="220"/>
        <w:rPr>
          <w:b/>
        </w:rPr>
      </w:pPr>
      <w:proofErr w:type="spellStart"/>
      <w:r>
        <w:rPr>
          <w:b/>
          <w:bCs/>
        </w:rPr>
        <w:t>Razumijevanje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mogućnosti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dostupne</w:t>
      </w:r>
      <w:proofErr w:type="spellEnd"/>
    </w:p>
    <w:p w14:paraId="415501F1" w14:textId="77777777" w:rsidR="00532392" w:rsidRDefault="00F04183">
      <w:pPr>
        <w:spacing w:before="180" w:line="256" w:lineRule="auto"/>
        <w:ind w:left="220" w:right="218"/>
      </w:pPr>
      <w:proofErr w:type="spellStart"/>
      <w:r>
        <w:t>Stavke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pružaoci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plana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:</w:t>
      </w:r>
    </w:p>
    <w:p w14:paraId="753847F3" w14:textId="77777777" w:rsidR="00532392" w:rsidRDefault="00F04183">
      <w:pPr>
        <w:spacing w:before="177"/>
        <w:ind w:left="220"/>
        <w:rPr>
          <w:b/>
        </w:rPr>
      </w:pPr>
      <w:proofErr w:type="spellStart"/>
      <w:r>
        <w:rPr>
          <w:b/>
          <w:bCs/>
        </w:rPr>
        <w:t>Više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informacija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vašim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zaštiti</w:t>
      </w:r>
      <w:proofErr w:type="spellEnd"/>
    </w:p>
    <w:p w14:paraId="0B2D2779" w14:textId="77777777" w:rsidR="00532392" w:rsidRDefault="00F04183">
      <w:pPr>
        <w:spacing w:before="179" w:line="256" w:lineRule="auto"/>
        <w:ind w:left="220" w:right="218"/>
      </w:pPr>
      <w:r>
        <w:t>Posjetite [</w:t>
      </w:r>
      <w:proofErr w:type="spellStart"/>
      <w:r>
        <w:t>navesti</w:t>
      </w:r>
      <w:proofErr w:type="spellEnd"/>
      <w:r>
        <w:t xml:space="preserve"> web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</w:t>
      </w:r>
      <w:hyperlink r:id="rId9">
        <w:r>
          <w:t>npr. www.cms.gov/nosurprises/consumers</w:t>
        </w:r>
      </w:hyperlink>
      <w:r>
        <w:t xml:space="preserve">]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</w:t>
      </w:r>
    </w:p>
    <w:p w14:paraId="5E4FF98A" w14:textId="77777777" w:rsidR="00532392" w:rsidRDefault="00532392">
      <w:pPr>
        <w:spacing w:line="256" w:lineRule="auto"/>
        <w:sectPr w:rsidR="00532392">
          <w:pgSz w:w="12240" w:h="15840"/>
          <w:pgMar w:top="1240" w:right="1220" w:bottom="1220" w:left="1220" w:header="760" w:footer="1024" w:gutter="0"/>
          <w:cols w:space="720"/>
        </w:sectPr>
      </w:pPr>
    </w:p>
    <w:p w14:paraId="3D24FFE5" w14:textId="77777777" w:rsidR="00532392" w:rsidRDefault="00532392">
      <w:pPr>
        <w:pStyle w:val="BodyText"/>
        <w:rPr>
          <w:sz w:val="18"/>
        </w:rPr>
      </w:pPr>
    </w:p>
    <w:p w14:paraId="4F79C916" w14:textId="77777777" w:rsidR="00532392" w:rsidRDefault="00F04183">
      <w:pPr>
        <w:pStyle w:val="Heading2"/>
        <w:spacing w:line="249" w:lineRule="auto"/>
        <w:ind w:right="218"/>
      </w:pPr>
      <w:proofErr w:type="spellStart"/>
      <w:r>
        <w:rPr>
          <w:spacing w:val="-2"/>
        </w:rPr>
        <w:t>Potpisivanjem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pokazujem</w:t>
      </w:r>
      <w:proofErr w:type="spellEnd"/>
      <w:r>
        <w:rPr>
          <w:spacing w:val="-2"/>
        </w:rPr>
        <w:t xml:space="preserve"> da </w:t>
      </w:r>
      <w:proofErr w:type="spellStart"/>
      <w:r>
        <w:rPr>
          <w:spacing w:val="-2"/>
        </w:rPr>
        <w:t>razumijem</w:t>
      </w:r>
      <w:proofErr w:type="spellEnd"/>
      <w:r>
        <w:rPr>
          <w:spacing w:val="-2"/>
        </w:rPr>
        <w:t xml:space="preserve"> da se </w:t>
      </w:r>
      <w:proofErr w:type="spellStart"/>
      <w:r>
        <w:rPr>
          <w:spacing w:val="-2"/>
        </w:rPr>
        <w:t>odričem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zaštite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potrošača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saveznom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nivou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 xml:space="preserve"> da </w:t>
      </w:r>
      <w:proofErr w:type="spellStart"/>
      <w:r>
        <w:rPr>
          <w:spacing w:val="-2"/>
        </w:rPr>
        <w:t>ću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možda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morati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platiti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više</w:t>
      </w:r>
      <w:proofErr w:type="spellEnd"/>
      <w:r>
        <w:rPr>
          <w:spacing w:val="-2"/>
        </w:rPr>
        <w:t xml:space="preserve"> za </w:t>
      </w:r>
      <w:proofErr w:type="spellStart"/>
      <w:r>
        <w:rPr>
          <w:spacing w:val="-2"/>
        </w:rPr>
        <w:t>njegu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izvan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mreže</w:t>
      </w:r>
      <w:proofErr w:type="spellEnd"/>
      <w:r>
        <w:rPr>
          <w:spacing w:val="-2"/>
        </w:rPr>
        <w:t>.</w:t>
      </w:r>
    </w:p>
    <w:p w14:paraId="0E24231E" w14:textId="77777777" w:rsidR="00532392" w:rsidRDefault="00F04183">
      <w:pPr>
        <w:spacing w:before="162"/>
        <w:ind w:left="220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pristajem</w:t>
      </w:r>
      <w:proofErr w:type="spellEnd"/>
      <w:r>
        <w:t xml:space="preserve"> da mi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(</w:t>
      </w:r>
      <w:proofErr w:type="spellStart"/>
      <w:r>
        <w:t>odaberite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>):</w:t>
      </w:r>
    </w:p>
    <w:p w14:paraId="1B63EC60" w14:textId="77777777" w:rsidR="00532392" w:rsidRDefault="00532392">
      <w:pPr>
        <w:pStyle w:val="BodyText"/>
        <w:spacing w:before="4"/>
        <w:rPr>
          <w:sz w:val="16"/>
        </w:rPr>
      </w:pPr>
    </w:p>
    <w:p w14:paraId="636FD45F" w14:textId="77777777" w:rsidR="00532392" w:rsidRDefault="00F04183">
      <w:pPr>
        <w:pStyle w:val="ListParagraph"/>
        <w:numPr>
          <w:ilvl w:val="1"/>
          <w:numId w:val="1"/>
        </w:numPr>
        <w:tabs>
          <w:tab w:val="left" w:pos="1181"/>
        </w:tabs>
        <w:spacing w:line="256" w:lineRule="auto"/>
        <w:ind w:right="1015" w:firstLine="0"/>
        <w:rPr>
          <w:i/>
        </w:rPr>
      </w:pPr>
      <w:r>
        <w:rPr>
          <w:i/>
          <w:iCs/>
        </w:rPr>
        <w:t>[</w:t>
      </w:r>
      <w:proofErr w:type="spellStart"/>
      <w:r>
        <w:rPr>
          <w:i/>
          <w:iCs/>
        </w:rPr>
        <w:t>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ljekara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>] [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pristanak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više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ljekara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navesti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zasebno</w:t>
      </w:r>
      <w:proofErr w:type="spellEnd"/>
      <w:r>
        <w:rPr>
          <w:i/>
          <w:iCs/>
        </w:rPr>
        <w:t xml:space="preserve"> polje za </w:t>
      </w:r>
      <w:proofErr w:type="spellStart"/>
      <w:r>
        <w:rPr>
          <w:i/>
          <w:iCs/>
        </w:rPr>
        <w:t>potvrdu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svakog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ljekara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>]</w:t>
      </w:r>
    </w:p>
    <w:p w14:paraId="543334E0" w14:textId="77777777" w:rsidR="00532392" w:rsidRDefault="00F04183">
      <w:pPr>
        <w:pStyle w:val="ListParagraph"/>
        <w:numPr>
          <w:ilvl w:val="1"/>
          <w:numId w:val="1"/>
        </w:numPr>
        <w:tabs>
          <w:tab w:val="left" w:pos="1181"/>
        </w:tabs>
        <w:spacing w:before="164"/>
        <w:ind w:left="1180" w:hanging="241"/>
        <w:rPr>
          <w:i/>
        </w:rPr>
      </w:pPr>
      <w:r>
        <w:rPr>
          <w:i/>
          <w:iCs/>
          <w:spacing w:val="-2"/>
        </w:rPr>
        <w:t>[</w:t>
      </w:r>
      <w:proofErr w:type="spellStart"/>
      <w:r>
        <w:rPr>
          <w:i/>
          <w:iCs/>
          <w:spacing w:val="-2"/>
        </w:rPr>
        <w:t>naziv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ustanove</w:t>
      </w:r>
      <w:proofErr w:type="spellEnd"/>
      <w:r>
        <w:rPr>
          <w:i/>
          <w:iCs/>
          <w:spacing w:val="-2"/>
        </w:rPr>
        <w:t>]</w:t>
      </w:r>
    </w:p>
    <w:p w14:paraId="4B805296" w14:textId="77777777" w:rsidR="00532392" w:rsidRDefault="00F04183">
      <w:pPr>
        <w:spacing w:before="180" w:line="256" w:lineRule="auto"/>
        <w:ind w:left="220" w:right="218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potvrđujem</w:t>
      </w:r>
      <w:proofErr w:type="spellEnd"/>
      <w:r>
        <w:t xml:space="preserve"> da </w:t>
      </w:r>
      <w:proofErr w:type="spellStart"/>
      <w:r>
        <w:t>svojevoljno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pristanak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nisam</w:t>
      </w:r>
      <w:proofErr w:type="spellEnd"/>
      <w:r>
        <w:t xml:space="preserve"> pod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prisilom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pritiskom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potvrđujem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14:paraId="14ED1CD6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0"/>
        </w:tabs>
        <w:spacing w:before="161"/>
        <w:ind w:left="1100"/>
      </w:pPr>
      <w:proofErr w:type="spellStart"/>
      <w:r>
        <w:t>Odričem</w:t>
      </w:r>
      <w:proofErr w:type="spellEnd"/>
      <w:r>
        <w:t xml:space="preserve"> se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</w:t>
      </w:r>
    </w:p>
    <w:p w14:paraId="6777F723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0"/>
        </w:tabs>
        <w:spacing w:before="179" w:line="256" w:lineRule="auto"/>
        <w:ind w:right="405" w:firstLine="0"/>
      </w:pPr>
      <w:proofErr w:type="spellStart"/>
      <w:r>
        <w:t>Možda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za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participaciju</w:t>
      </w:r>
      <w:proofErr w:type="spellEnd"/>
      <w:r>
        <w:t xml:space="preserve"> u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plana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0050D8CE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62" w:line="256" w:lineRule="auto"/>
        <w:ind w:right="239" w:firstLine="0"/>
      </w:pPr>
      <w:proofErr w:type="spellStart"/>
      <w:r>
        <w:t>Potvrđujem</w:t>
      </w:r>
      <w:proofErr w:type="spellEnd"/>
      <w:r>
        <w:t xml:space="preserve"> </w:t>
      </w:r>
      <w:proofErr w:type="spellStart"/>
      <w:r>
        <w:t>primitak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r>
        <w:rPr>
          <w:i/>
          <w:iCs/>
        </w:rPr>
        <w:t>[</w:t>
      </w:r>
      <w:proofErr w:type="spellStart"/>
      <w:r>
        <w:rPr>
          <w:i/>
          <w:iCs/>
        </w:rPr>
        <w:t>navesti</w:t>
      </w:r>
      <w:proofErr w:type="spellEnd"/>
      <w:r>
        <w:rPr>
          <w:i/>
          <w:iCs/>
        </w:rPr>
        <w:t xml:space="preserve"> datum </w:t>
      </w:r>
      <w:proofErr w:type="spellStart"/>
      <w:r>
        <w:rPr>
          <w:i/>
          <w:iCs/>
        </w:rPr>
        <w:t>obavijesti</w:t>
      </w:r>
      <w:proofErr w:type="spellEnd"/>
      <w:r>
        <w:rPr>
          <w:i/>
          <w:iCs/>
        </w:rPr>
        <w:t xml:space="preserve">] </w:t>
      </w:r>
      <w:r>
        <w:t xml:space="preserve">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objašnjeno</w:t>
      </w:r>
      <w:proofErr w:type="spellEnd"/>
      <w:r>
        <w:t xml:space="preserve"> da </w:t>
      </w:r>
      <w:proofErr w:type="spellStart"/>
      <w:r>
        <w:t>moj</w:t>
      </w:r>
      <w:proofErr w:type="spellEnd"/>
      <w:r>
        <w:t xml:space="preserve"> </w:t>
      </w:r>
      <w:proofErr w:type="spellStart"/>
      <w:r>
        <w:t>pružalac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mog plana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opisana</w:t>
      </w:r>
      <w:proofErr w:type="spellEnd"/>
      <w:r>
        <w:t xml:space="preserve"> je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otkriveni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pristanem</w:t>
      </w:r>
      <w:proofErr w:type="spellEnd"/>
      <w:r>
        <w:t xml:space="preserve"> da me </w:t>
      </w:r>
      <w:proofErr w:type="spellStart"/>
      <w:r>
        <w:t>liječi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pružalac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>.</w:t>
      </w:r>
    </w:p>
    <w:p w14:paraId="3899F735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78"/>
        <w:ind w:left="1100" w:hanging="161"/>
      </w:pPr>
      <w:proofErr w:type="spellStart"/>
      <w:r>
        <w:t>Obavijest</w:t>
      </w:r>
      <w:proofErr w:type="spellEnd"/>
      <w:r>
        <w:t xml:space="preserve"> se </w:t>
      </w:r>
      <w:proofErr w:type="spellStart"/>
      <w:r>
        <w:t>pruža</w:t>
      </w:r>
      <w:proofErr w:type="spellEnd"/>
      <w:r>
        <w:t xml:space="preserve"> u </w:t>
      </w:r>
      <w:proofErr w:type="spellStart"/>
      <w:r>
        <w:t>štampanom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po mom </w:t>
      </w:r>
      <w:proofErr w:type="spellStart"/>
      <w:r>
        <w:t>izborom</w:t>
      </w:r>
      <w:proofErr w:type="spellEnd"/>
      <w:r>
        <w:t>.</w:t>
      </w:r>
    </w:p>
    <w:p w14:paraId="05AD71B8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79" w:line="256" w:lineRule="auto"/>
        <w:ind w:right="886" w:firstLine="0"/>
      </w:pPr>
      <w:r>
        <w:t xml:space="preserve">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razumijem</w:t>
      </w:r>
      <w:proofErr w:type="spellEnd"/>
      <w:r>
        <w:t xml:space="preserve"> da je </w:t>
      </w:r>
      <w:proofErr w:type="spellStart"/>
      <w:r>
        <w:t>moguće</w:t>
      </w:r>
      <w:proofErr w:type="spellEnd"/>
      <w:r>
        <w:t xml:space="preserve"> da </w:t>
      </w:r>
      <w:proofErr w:type="spellStart"/>
      <w:r>
        <w:t>moj</w:t>
      </w:r>
      <w:proofErr w:type="spellEnd"/>
      <w:r>
        <w:t xml:space="preserve"> plan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plaćam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odbitke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gotovinske</w:t>
      </w:r>
      <w:proofErr w:type="spellEnd"/>
      <w:r>
        <w:t xml:space="preserve"> </w:t>
      </w:r>
      <w:proofErr w:type="spellStart"/>
      <w:r>
        <w:t>izdatke</w:t>
      </w:r>
      <w:proofErr w:type="spellEnd"/>
      <w:r>
        <w:t>.</w:t>
      </w:r>
    </w:p>
    <w:p w14:paraId="69F049F4" w14:textId="77777777" w:rsidR="00532392" w:rsidRDefault="00F04183">
      <w:pPr>
        <w:pStyle w:val="ListParagraph"/>
        <w:numPr>
          <w:ilvl w:val="0"/>
          <w:numId w:val="2"/>
        </w:numPr>
        <w:tabs>
          <w:tab w:val="left" w:pos="1101"/>
        </w:tabs>
        <w:spacing w:before="161"/>
        <w:ind w:left="1100" w:hanging="161"/>
      </w:pPr>
      <w:proofErr w:type="spellStart"/>
      <w:r>
        <w:t>Mogu</w:t>
      </w:r>
      <w:proofErr w:type="spellEnd"/>
      <w:r>
        <w:t xml:space="preserve"> da </w:t>
      </w:r>
      <w:proofErr w:type="spellStart"/>
      <w:r>
        <w:t>raskinem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pružaocu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mi se </w:t>
      </w:r>
      <w:proofErr w:type="spellStart"/>
      <w:r>
        <w:t>pruže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4251F2A0" w14:textId="77777777" w:rsidR="00532392" w:rsidRDefault="00F04183">
      <w:pPr>
        <w:spacing w:before="180" w:line="256" w:lineRule="auto"/>
        <w:ind w:left="220" w:right="462"/>
        <w:rPr>
          <w:b/>
        </w:rPr>
      </w:pPr>
      <w:r>
        <w:rPr>
          <w:b/>
          <w:bCs/>
        </w:rPr>
        <w:t xml:space="preserve">VAŽNO: Ne </w:t>
      </w:r>
      <w:proofErr w:type="spellStart"/>
      <w:r>
        <w:rPr>
          <w:b/>
          <w:bCs/>
        </w:rPr>
        <w:t>morate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potpisati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obrazac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Ako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potpišete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možda</w:t>
      </w:r>
      <w:proofErr w:type="spellEnd"/>
      <w:r>
        <w:rPr>
          <w:b/>
          <w:bCs/>
        </w:rPr>
        <w:t xml:space="preserve"> vas </w:t>
      </w:r>
      <w:proofErr w:type="spellStart"/>
      <w:r>
        <w:rPr>
          <w:b/>
          <w:bCs/>
        </w:rPr>
        <w:t>neće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liječiti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pružalac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možete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odabrati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njegu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pružaoca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službe</w:t>
      </w:r>
      <w:proofErr w:type="spellEnd"/>
      <w:r>
        <w:rPr>
          <w:b/>
          <w:bCs/>
        </w:rPr>
        <w:t xml:space="preserve">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mreži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vašeg</w:t>
      </w:r>
      <w:proofErr w:type="spellEnd"/>
      <w:r>
        <w:rPr>
          <w:b/>
          <w:bCs/>
        </w:rPr>
        <w:t xml:space="preserve"> plana </w:t>
      </w:r>
      <w:proofErr w:type="spellStart"/>
      <w:r>
        <w:rPr>
          <w:b/>
          <w:bCs/>
        </w:rPr>
        <w:t>zdravstvene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zaštite</w:t>
      </w:r>
      <w:proofErr w:type="spellEnd"/>
      <w:r>
        <w:rPr>
          <w:b/>
          <w:bCs/>
        </w:rPr>
        <w:t>.</w:t>
      </w:r>
    </w:p>
    <w:p w14:paraId="5CD5CDEC" w14:textId="77777777" w:rsidR="00532392" w:rsidRDefault="00532392">
      <w:pPr>
        <w:pStyle w:val="BodyText"/>
        <w:rPr>
          <w:b/>
          <w:sz w:val="20"/>
        </w:rPr>
      </w:pPr>
    </w:p>
    <w:p w14:paraId="1149C2DC" w14:textId="77777777" w:rsidR="00532392" w:rsidRDefault="00532392">
      <w:pPr>
        <w:pStyle w:val="BodyText"/>
        <w:spacing w:before="2"/>
        <w:rPr>
          <w:b/>
          <w:sz w:val="25"/>
        </w:rPr>
      </w:pPr>
    </w:p>
    <w:p w14:paraId="55C52985" w14:textId="77777777" w:rsidR="00532392" w:rsidRDefault="00F04183">
      <w:pPr>
        <w:tabs>
          <w:tab w:val="left" w:pos="4539"/>
          <w:tab w:val="left" w:pos="4795"/>
          <w:tab w:val="left" w:pos="9548"/>
        </w:tabs>
        <w:spacing w:before="59" w:line="271" w:lineRule="auto"/>
        <w:ind w:left="220" w:right="249"/>
      </w:pPr>
      <w:r>
        <w:rPr>
          <w:u w:val="single"/>
        </w:rPr>
        <w:tab/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r>
        <w:rPr>
          <w:u w:val="single"/>
        </w:rPr>
        <w:t>___________________________________________</w:t>
      </w:r>
    </w:p>
    <w:p w14:paraId="07D6A49E" w14:textId="77777777" w:rsidR="00532392" w:rsidRDefault="00F04183">
      <w:pPr>
        <w:tabs>
          <w:tab w:val="left" w:pos="4539"/>
          <w:tab w:val="left" w:pos="4795"/>
          <w:tab w:val="left" w:pos="9548"/>
        </w:tabs>
        <w:spacing w:before="59" w:line="271" w:lineRule="auto"/>
        <w:ind w:left="220" w:right="249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pacijenta</w:t>
      </w:r>
      <w:proofErr w:type="spellEnd"/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>/</w:t>
      </w:r>
      <w:proofErr w:type="spellStart"/>
      <w:r>
        <w:t>ovlaštenog</w:t>
      </w:r>
      <w:proofErr w:type="spellEnd"/>
      <w:r>
        <w:t xml:space="preserve"> </w:t>
      </w:r>
      <w:proofErr w:type="spellStart"/>
      <w:r>
        <w:t>predstavnika</w:t>
      </w:r>
      <w:proofErr w:type="spellEnd"/>
    </w:p>
    <w:p w14:paraId="5075F7F2" w14:textId="77777777" w:rsidR="00532392" w:rsidRDefault="00F04183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9CF1AA" wp14:editId="6DEFCF96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2743200" cy="1270"/>
                <wp:effectExtent l="0" t="0" r="0" b="0"/>
                <wp:wrapTopAndBottom/>
                <wp:docPr id="10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1" style="width:3in;height:0.1pt;margin-top:19.35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4320,1270" path="m,l4320,e" filled="f" strokeweight="0.73pt">
                <v:path arrowok="t" o:connecttype="custom" o:connectlocs="0,0;27432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FB9C9D" wp14:editId="06B3F4E7">
                <wp:simplePos x="0" y="0"/>
                <wp:positionH relativeFrom="page">
                  <wp:posOffset>3820160</wp:posOffset>
                </wp:positionH>
                <wp:positionV relativeFrom="paragraph">
                  <wp:posOffset>245745</wp:posOffset>
                </wp:positionV>
                <wp:extent cx="3017520" cy="1270"/>
                <wp:effectExtent l="0" t="0" r="0" b="0"/>
                <wp:wrapTopAndBottom/>
                <wp:docPr id="9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4752"/>
                            <a:gd name="T2" fmla="+- 0 10767 6016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1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32" style="width:237.6pt;height:0.1pt;margin-top:19.35pt;margin-left:300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4752,1270" path="m,l4751,e" filled="f" strokeweight="0.73pt">
                <v:path arrowok="t" o:connecttype="custom" o:connectlocs="0,0;3016885,0" o:connectangles="0,0"/>
                <w10:wrap type="topAndBottom"/>
              </v:shape>
            </w:pict>
          </mc:Fallback>
        </mc:AlternateContent>
      </w:r>
    </w:p>
    <w:p w14:paraId="58B5E1BE" w14:textId="77777777" w:rsidR="00532392" w:rsidRDefault="00F04183">
      <w:pPr>
        <w:tabs>
          <w:tab w:val="left" w:pos="4795"/>
        </w:tabs>
        <w:spacing w:before="38"/>
        <w:ind w:left="219"/>
      </w:pPr>
      <w:r>
        <w:t xml:space="preserve">Ime </w:t>
      </w:r>
      <w:proofErr w:type="spellStart"/>
      <w:r>
        <w:t>pacijenta</w:t>
      </w:r>
      <w:proofErr w:type="spellEnd"/>
      <w:r>
        <w:t xml:space="preserve"> </w:t>
      </w:r>
      <w:proofErr w:type="spellStart"/>
      <w:r>
        <w:t>štampanim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ab/>
      </w:r>
      <w:proofErr w:type="spellStart"/>
      <w:r>
        <w:t>Štampanje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>/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</w:p>
    <w:p w14:paraId="54A22644" w14:textId="77777777" w:rsidR="00532392" w:rsidRDefault="00532392">
      <w:pPr>
        <w:pStyle w:val="BodyText"/>
        <w:rPr>
          <w:sz w:val="20"/>
        </w:rPr>
      </w:pPr>
    </w:p>
    <w:p w14:paraId="6BA2DC49" w14:textId="77777777" w:rsidR="00532392" w:rsidRDefault="00F0418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0C6E86E" wp14:editId="29CFABBD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200" cy="1270"/>
                <wp:effectExtent l="0" t="0" r="0" b="0"/>
                <wp:wrapTopAndBottom/>
                <wp:docPr id="8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0"/>
                            <a:gd name="T2" fmla="+- 0 4560 14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33" style="width:156pt;height:0.1pt;margin-top:15.3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3120,1270" path="m,l3120,e" filled="f" strokeweight="0.73pt">
                <v:path arrowok="t" o:connecttype="custom" o:connectlocs="0,0;19812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FC3B18" wp14:editId="4D73BB7E">
                <wp:simplePos x="0" y="0"/>
                <wp:positionH relativeFrom="page">
                  <wp:posOffset>3819525</wp:posOffset>
                </wp:positionH>
                <wp:positionV relativeFrom="paragraph">
                  <wp:posOffset>194310</wp:posOffset>
                </wp:positionV>
                <wp:extent cx="1971040" cy="1270"/>
                <wp:effectExtent l="0" t="0" r="0" b="0"/>
                <wp:wrapTopAndBottom/>
                <wp:docPr id="7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3104"/>
                            <a:gd name="T2" fmla="+- 0 9119 6015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34" style="width:155.2pt;height:0.1pt;margin-top:15.3pt;margin-left:300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coordsize="3104,1270" path="m,l3104,e" filled="f" strokeweight="0.73pt">
                <v:path arrowok="t" o:connecttype="custom" o:connectlocs="0,0;1971040,0" o:connectangles="0,0"/>
                <w10:wrap type="topAndBottom"/>
              </v:shape>
            </w:pict>
          </mc:Fallback>
        </mc:AlternateContent>
      </w:r>
    </w:p>
    <w:p w14:paraId="61E9D7B3" w14:textId="77777777" w:rsidR="00532392" w:rsidRDefault="00F04183">
      <w:pPr>
        <w:tabs>
          <w:tab w:val="left" w:pos="4795"/>
        </w:tabs>
        <w:spacing w:before="38"/>
        <w:ind w:left="219"/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potpisa</w:t>
      </w:r>
      <w:proofErr w:type="spellEnd"/>
      <w:r>
        <w:tab/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potpisa</w:t>
      </w:r>
      <w:proofErr w:type="spellEnd"/>
    </w:p>
    <w:p w14:paraId="6304DF8B" w14:textId="77777777" w:rsidR="00532392" w:rsidRDefault="00532392">
      <w:pPr>
        <w:pStyle w:val="BodyText"/>
        <w:rPr>
          <w:sz w:val="22"/>
        </w:rPr>
      </w:pPr>
    </w:p>
    <w:p w14:paraId="4D00B874" w14:textId="77777777" w:rsidR="00532392" w:rsidRDefault="00532392">
      <w:pPr>
        <w:pStyle w:val="BodyText"/>
        <w:spacing w:before="5"/>
        <w:rPr>
          <w:sz w:val="29"/>
        </w:rPr>
      </w:pPr>
    </w:p>
    <w:p w14:paraId="2FB115A1" w14:textId="77777777" w:rsidR="00532392" w:rsidRDefault="00F04183">
      <w:pPr>
        <w:ind w:left="384" w:right="387"/>
        <w:jc w:val="center"/>
        <w:rPr>
          <w:b/>
        </w:rPr>
      </w:pPr>
      <w:proofErr w:type="spellStart"/>
      <w:r>
        <w:rPr>
          <w:b/>
          <w:bCs/>
        </w:rPr>
        <w:t>Uslikajte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sačuvajte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obrasca</w:t>
      </w:r>
      <w:proofErr w:type="spellEnd"/>
      <w:r>
        <w:rPr>
          <w:b/>
          <w:bCs/>
        </w:rPr>
        <w:t>.</w:t>
      </w:r>
    </w:p>
    <w:p w14:paraId="37979303" w14:textId="77777777" w:rsidR="00532392" w:rsidRDefault="00F04183">
      <w:pPr>
        <w:spacing w:before="180"/>
        <w:ind w:left="1307" w:right="1326"/>
        <w:jc w:val="center"/>
        <w:rPr>
          <w:b/>
        </w:rPr>
      </w:pPr>
      <w:proofErr w:type="spellStart"/>
      <w:r>
        <w:rPr>
          <w:b/>
          <w:bCs/>
        </w:rPr>
        <w:t>Sadrži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važne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informacije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vašim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zaštiti</w:t>
      </w:r>
      <w:proofErr w:type="spellEnd"/>
      <w:r>
        <w:rPr>
          <w:b/>
          <w:bCs/>
        </w:rPr>
        <w:t>.</w:t>
      </w:r>
    </w:p>
    <w:p w14:paraId="4CEFA58B" w14:textId="77777777" w:rsidR="00532392" w:rsidRDefault="00532392">
      <w:pPr>
        <w:jc w:val="center"/>
        <w:sectPr w:rsidR="00532392">
          <w:pgSz w:w="12240" w:h="15840"/>
          <w:pgMar w:top="1240" w:right="1220" w:bottom="1220" w:left="1220" w:header="760" w:footer="1024" w:gutter="0"/>
          <w:cols w:space="720"/>
        </w:sectPr>
      </w:pPr>
    </w:p>
    <w:p w14:paraId="20AE9BF7" w14:textId="77777777" w:rsidR="00532392" w:rsidRDefault="00532392">
      <w:pPr>
        <w:pStyle w:val="BodyText"/>
        <w:rPr>
          <w:b/>
          <w:sz w:val="18"/>
        </w:rPr>
      </w:pPr>
    </w:p>
    <w:p w14:paraId="65A21DBB" w14:textId="77777777" w:rsidR="00532392" w:rsidRDefault="00F04183">
      <w:pPr>
        <w:pStyle w:val="Heading2"/>
      </w:pPr>
      <w:proofErr w:type="spellStart"/>
      <w:r>
        <w:rPr>
          <w:spacing w:val="-2"/>
        </w:rPr>
        <w:t>Više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detalja</w:t>
      </w:r>
      <w:proofErr w:type="spellEnd"/>
      <w:r>
        <w:rPr>
          <w:spacing w:val="-2"/>
        </w:rPr>
        <w:t xml:space="preserve"> o </w:t>
      </w:r>
      <w:proofErr w:type="spellStart"/>
      <w:r>
        <w:rPr>
          <w:spacing w:val="-2"/>
        </w:rPr>
        <w:t>procjeni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vaših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ukupnih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troškova</w:t>
      </w:r>
      <w:proofErr w:type="spellEnd"/>
    </w:p>
    <w:p w14:paraId="175B8852" w14:textId="77777777" w:rsidR="00532392" w:rsidRDefault="00F04183">
      <w:pPr>
        <w:tabs>
          <w:tab w:val="left" w:pos="9579"/>
        </w:tabs>
        <w:spacing w:before="177"/>
        <w:ind w:left="220"/>
        <w:rPr>
          <w:b/>
        </w:rPr>
      </w:pPr>
      <w:r>
        <w:rPr>
          <w:b/>
          <w:bCs/>
          <w:spacing w:val="-2"/>
        </w:rPr>
        <w:t xml:space="preserve">Ime </w:t>
      </w:r>
      <w:proofErr w:type="spellStart"/>
      <w:r>
        <w:rPr>
          <w:b/>
          <w:bCs/>
          <w:spacing w:val="-2"/>
        </w:rPr>
        <w:t>pacijenta</w:t>
      </w:r>
      <w:proofErr w:type="spellEnd"/>
      <w:r>
        <w:rPr>
          <w:b/>
          <w:bCs/>
          <w:spacing w:val="-2"/>
        </w:rPr>
        <w:t xml:space="preserve">: </w:t>
      </w:r>
      <w:r>
        <w:rPr>
          <w:b/>
          <w:bCs/>
          <w:spacing w:val="-2"/>
          <w:u w:val="single"/>
        </w:rPr>
        <w:tab/>
      </w:r>
    </w:p>
    <w:p w14:paraId="2D896F28" w14:textId="77777777" w:rsidR="00532392" w:rsidRDefault="00532392">
      <w:pPr>
        <w:pStyle w:val="BodyText"/>
        <w:spacing w:before="2"/>
        <w:rPr>
          <w:b/>
          <w:sz w:val="11"/>
        </w:rPr>
      </w:pPr>
    </w:p>
    <w:p w14:paraId="0C7A224F" w14:textId="77777777" w:rsidR="00532392" w:rsidRDefault="00F04183">
      <w:pPr>
        <w:tabs>
          <w:tab w:val="left" w:pos="9579"/>
        </w:tabs>
        <w:spacing w:before="59"/>
        <w:ind w:left="220"/>
        <w:rPr>
          <w:b/>
        </w:rPr>
      </w:pPr>
      <w:r>
        <w:rPr>
          <w:b/>
          <w:bCs/>
        </w:rPr>
        <w:t>Ime/</w:t>
      </w:r>
      <w:proofErr w:type="spellStart"/>
      <w:r>
        <w:rPr>
          <w:b/>
          <w:bCs/>
        </w:rPr>
        <w:t>naziv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pružaoca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mreže</w:t>
      </w:r>
      <w:proofErr w:type="spellEnd"/>
      <w:r>
        <w:rPr>
          <w:b/>
          <w:bCs/>
        </w:rPr>
        <w:t>:</w:t>
      </w:r>
      <w:r>
        <w:rPr>
          <w:b/>
          <w:bCs/>
          <w:u w:val="single"/>
        </w:rPr>
        <w:tab/>
      </w:r>
    </w:p>
    <w:p w14:paraId="4482DCD5" w14:textId="77777777" w:rsidR="00532392" w:rsidRDefault="00F04183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ECBE51" wp14:editId="744E18B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4235" cy="1270"/>
                <wp:effectExtent l="0" t="0" r="0" b="0"/>
                <wp:wrapTopAndBottom/>
                <wp:docPr id="6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35" style="width:468.05pt;height:0.1pt;margin-top:13.1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0832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</w:p>
    <w:p w14:paraId="6B5EB0B1" w14:textId="77777777" w:rsidR="00532392" w:rsidRDefault="00532392">
      <w:pPr>
        <w:pStyle w:val="BodyText"/>
        <w:spacing w:before="5"/>
        <w:rPr>
          <w:b/>
          <w:sz w:val="11"/>
        </w:rPr>
      </w:pPr>
    </w:p>
    <w:p w14:paraId="2AAD63EC" w14:textId="77777777" w:rsidR="00532392" w:rsidRDefault="00F04183">
      <w:pPr>
        <w:spacing w:before="59" w:line="256" w:lineRule="auto"/>
        <w:ind w:left="220" w:right="218"/>
        <w:rPr>
          <w:b/>
        </w:rPr>
      </w:pPr>
      <w:proofErr w:type="spellStart"/>
      <w:r>
        <w:t>Iznos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. Ova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.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tom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rPr>
          <w:b/>
          <w:bCs/>
        </w:rPr>
        <w:t>konačna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cijena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drugačija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procjene</w:t>
      </w:r>
      <w:proofErr w:type="spellEnd"/>
      <w:r>
        <w:rPr>
          <w:b/>
          <w:bCs/>
        </w:rPr>
        <w:t>.</w:t>
      </w:r>
    </w:p>
    <w:p w14:paraId="58DF24AF" w14:textId="77777777" w:rsidR="00532392" w:rsidRDefault="00F04183">
      <w:pPr>
        <w:spacing w:before="162" w:line="256" w:lineRule="auto"/>
        <w:ind w:left="220" w:right="462"/>
        <w:rPr>
          <w:b/>
        </w:rPr>
      </w:pPr>
      <w:proofErr w:type="spellStart"/>
      <w:r>
        <w:rPr>
          <w:b/>
          <w:bCs/>
        </w:rPr>
        <w:t>Obratite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zdravstvene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zaštite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saznate</w:t>
      </w:r>
      <w:proofErr w:type="spellEnd"/>
      <w:r>
        <w:rPr>
          <w:b/>
          <w:bCs/>
        </w:rPr>
        <w:t xml:space="preserve"> da li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</w:t>
      </w:r>
      <w:proofErr w:type="spellEnd"/>
      <w:r>
        <w:rPr>
          <w:b/>
          <w:bCs/>
        </w:rPr>
        <w:t xml:space="preserve"> plan </w:t>
      </w:r>
      <w:proofErr w:type="spellStart"/>
      <w:r>
        <w:rPr>
          <w:b/>
          <w:bCs/>
        </w:rPr>
        <w:t>platiti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bilo</w:t>
      </w:r>
      <w:proofErr w:type="spellEnd"/>
      <w:r>
        <w:rPr>
          <w:b/>
          <w:bCs/>
        </w:rPr>
        <w:t xml:space="preserve"> koji </w:t>
      </w:r>
      <w:proofErr w:type="spellStart"/>
      <w:r>
        <w:rPr>
          <w:b/>
          <w:bCs/>
        </w:rPr>
        <w:t>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koliko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ćete</w:t>
      </w:r>
      <w:proofErr w:type="spellEnd"/>
      <w:r>
        <w:rPr>
          <w:b/>
          <w:bCs/>
        </w:rPr>
        <w:t xml:space="preserve"> vi </w:t>
      </w:r>
      <w:proofErr w:type="spellStart"/>
      <w:r>
        <w:rPr>
          <w:b/>
          <w:bCs/>
        </w:rPr>
        <w:t>možda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džepa</w:t>
      </w:r>
      <w:proofErr w:type="spellEnd"/>
      <w:r>
        <w:rPr>
          <w:b/>
          <w:bCs/>
        </w:rPr>
        <w:t>.</w:t>
      </w:r>
    </w:p>
    <w:p w14:paraId="038F2026" w14:textId="77777777" w:rsidR="00532392" w:rsidRDefault="00F04183">
      <w:pPr>
        <w:spacing w:before="161" w:line="261" w:lineRule="auto"/>
        <w:ind w:left="220" w:right="265"/>
        <w:rPr>
          <w:i/>
        </w:rPr>
      </w:pPr>
      <w:r>
        <w:rPr>
          <w:i/>
          <w:iCs/>
        </w:rPr>
        <w:t>[</w:t>
      </w:r>
      <w:proofErr w:type="spellStart"/>
      <w:r>
        <w:rPr>
          <w:i/>
          <w:iCs/>
        </w:rPr>
        <w:t>Navesti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trošak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procijenjen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dobroj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vjeri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koje</w:t>
      </w:r>
      <w:proofErr w:type="spellEnd"/>
      <w:r>
        <w:rPr>
          <w:i/>
          <w:iCs/>
        </w:rPr>
        <w:t xml:space="preserve"> bi </w:t>
      </w:r>
      <w:proofErr w:type="spellStart"/>
      <w:r>
        <w:rPr>
          <w:i/>
          <w:iCs/>
        </w:rPr>
        <w:t>pružio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navedeni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služba</w:t>
      </w:r>
      <w:proofErr w:type="spellEnd"/>
      <w:r>
        <w:rPr>
          <w:i/>
          <w:iCs/>
        </w:rPr>
        <w:t xml:space="preserve"> plus </w:t>
      </w:r>
      <w:proofErr w:type="spellStart"/>
      <w:r>
        <w:rPr>
          <w:i/>
          <w:iCs/>
        </w:rPr>
        <w:t>trošak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koje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razumno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očekuje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ih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pruži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vezi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takvim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uslugama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Nemojte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pretpostavljati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će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pokriće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omogućeno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bilo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>.]</w:t>
      </w:r>
    </w:p>
    <w:p w14:paraId="24D10BBA" w14:textId="77777777" w:rsidR="00532392" w:rsidRDefault="00F04183">
      <w:pPr>
        <w:spacing w:before="158" w:line="256" w:lineRule="auto"/>
        <w:ind w:left="220" w:right="280"/>
        <w:rPr>
          <w:i/>
        </w:rPr>
      </w:pPr>
      <w:r>
        <w:rPr>
          <w:i/>
          <w:iCs/>
        </w:rPr>
        <w:t xml:space="preserve">Za </w:t>
      </w:r>
      <w:proofErr w:type="spellStart"/>
      <w:r>
        <w:rPr>
          <w:i/>
          <w:iCs/>
        </w:rPr>
        <w:t>svakog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opisane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obavijesti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popunite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tabelu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nastavku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unošenjem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informacija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svaku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kolonu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svaku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koje</w:t>
      </w:r>
      <w:proofErr w:type="spellEnd"/>
      <w:r>
        <w:rPr>
          <w:i/>
          <w:iCs/>
        </w:rPr>
        <w:t xml:space="preserve"> bi </w:t>
      </w:r>
      <w:proofErr w:type="spellStart"/>
      <w:r>
        <w:rPr>
          <w:i/>
          <w:iCs/>
        </w:rPr>
        <w:t>pružao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potrebno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umetnite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dodatne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redove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obavijest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odnosi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više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jedne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navedite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će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pružalac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susjednim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redovima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navedite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međuzbirnu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procjenu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svaku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(e).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obavijest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odnosi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jednu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pružaoca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možete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izostaviti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međuzbirnu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procjenu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Ukupan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iznos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2. </w:t>
      </w:r>
      <w:proofErr w:type="spellStart"/>
      <w:r>
        <w:rPr>
          <w:i/>
          <w:iCs/>
        </w:rPr>
        <w:t>stranici</w:t>
      </w:r>
      <w:proofErr w:type="spellEnd"/>
      <w:r>
        <w:rPr>
          <w:i/>
          <w:iCs/>
        </w:rPr>
        <w:t xml:space="preserve"> mora </w:t>
      </w:r>
      <w:proofErr w:type="spellStart"/>
      <w:r>
        <w:rPr>
          <w:i/>
          <w:iCs/>
        </w:rPr>
        <w:t>biti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jednak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zbiru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procjena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troškova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uključenih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tabelu</w:t>
      </w:r>
      <w:proofErr w:type="spellEnd"/>
      <w:r>
        <w:rPr>
          <w:i/>
          <w:iCs/>
        </w:rPr>
        <w:t>.]</w:t>
      </w:r>
    </w:p>
    <w:p w14:paraId="02BBA1B6" w14:textId="77777777" w:rsidR="00532392" w:rsidRDefault="00532392">
      <w:pPr>
        <w:pStyle w:val="BodyText"/>
        <w:spacing w:before="6"/>
        <w:rPr>
          <w:i/>
          <w:sz w:val="13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88"/>
        <w:gridCol w:w="1152"/>
        <w:gridCol w:w="2912"/>
        <w:gridCol w:w="1792"/>
      </w:tblGrid>
      <w:tr w:rsidR="00532392" w14:paraId="28B426F9" w14:textId="77777777">
        <w:trPr>
          <w:trHeight w:val="795"/>
        </w:trPr>
        <w:tc>
          <w:tcPr>
            <w:tcW w:w="1616" w:type="dxa"/>
            <w:shd w:val="clear" w:color="auto" w:fill="D9D9D9"/>
          </w:tcPr>
          <w:p w14:paraId="73376D00" w14:textId="77777777" w:rsidR="00532392" w:rsidRDefault="00F04183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pružanja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usluge</w:t>
            </w:r>
            <w:proofErr w:type="spellEnd"/>
          </w:p>
        </w:tc>
        <w:tc>
          <w:tcPr>
            <w:tcW w:w="1888" w:type="dxa"/>
            <w:shd w:val="clear" w:color="auto" w:fill="D9D9D9"/>
          </w:tcPr>
          <w:p w14:paraId="305D8773" w14:textId="77777777" w:rsidR="00532392" w:rsidRDefault="00F04183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bCs/>
              </w:rPr>
              <w:t>Ime/</w:t>
            </w: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pružaoca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</w:t>
            </w:r>
            <w:proofErr w:type="spellEnd"/>
          </w:p>
        </w:tc>
        <w:tc>
          <w:tcPr>
            <w:tcW w:w="1152" w:type="dxa"/>
            <w:shd w:val="clear" w:color="auto" w:fill="D9D9D9"/>
          </w:tcPr>
          <w:p w14:paraId="0F22074B" w14:textId="77777777" w:rsidR="00532392" w:rsidRDefault="00F04183">
            <w:pPr>
              <w:pStyle w:val="TableParagraph"/>
              <w:spacing w:line="242" w:lineRule="auto"/>
              <w:ind w:left="118"/>
              <w:rPr>
                <w:b/>
              </w:rPr>
            </w:pPr>
            <w:proofErr w:type="spellStart"/>
            <w:r>
              <w:rPr>
                <w:b/>
                <w:bCs/>
                <w:spacing w:val="-2"/>
              </w:rPr>
              <w:t>Šifra</w:t>
            </w:r>
            <w:proofErr w:type="spellEnd"/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usluge</w:t>
            </w:r>
            <w:proofErr w:type="spellEnd"/>
          </w:p>
        </w:tc>
        <w:tc>
          <w:tcPr>
            <w:tcW w:w="2912" w:type="dxa"/>
            <w:shd w:val="clear" w:color="auto" w:fill="D9D9D9"/>
          </w:tcPr>
          <w:p w14:paraId="277E8AC9" w14:textId="77777777" w:rsidR="00532392" w:rsidRDefault="00F04183">
            <w:pPr>
              <w:pStyle w:val="TableParagraph"/>
              <w:spacing w:line="265" w:lineRule="exact"/>
              <w:ind w:left="117"/>
              <w:rPr>
                <w:b/>
              </w:rPr>
            </w:pPr>
            <w:proofErr w:type="spellStart"/>
            <w:r>
              <w:rPr>
                <w:b/>
                <w:bCs/>
                <w:spacing w:val="-2"/>
              </w:rPr>
              <w:t>Opis</w:t>
            </w:r>
            <w:proofErr w:type="spellEnd"/>
          </w:p>
        </w:tc>
        <w:tc>
          <w:tcPr>
            <w:tcW w:w="1792" w:type="dxa"/>
            <w:shd w:val="clear" w:color="auto" w:fill="D9D9D9"/>
          </w:tcPr>
          <w:p w14:paraId="3C9EFFE3" w14:textId="77777777" w:rsidR="00532392" w:rsidRDefault="00F04183">
            <w:pPr>
              <w:pStyle w:val="TableParagraph"/>
              <w:spacing w:line="265" w:lineRule="exact"/>
              <w:ind w:left="101"/>
              <w:rPr>
                <w:b/>
              </w:rPr>
            </w:pPr>
            <w:proofErr w:type="spellStart"/>
            <w:r>
              <w:rPr>
                <w:b/>
                <w:bCs/>
                <w:spacing w:val="-2"/>
              </w:rPr>
              <w:t>Procjena</w:t>
            </w:r>
            <w:proofErr w:type="spellEnd"/>
          </w:p>
          <w:p w14:paraId="3ACB6A27" w14:textId="77777777" w:rsidR="00532392" w:rsidRDefault="00F04183">
            <w:pPr>
              <w:pStyle w:val="TableParagraph"/>
              <w:spacing w:line="256" w:lineRule="exact"/>
              <w:ind w:left="101"/>
              <w:rPr>
                <w:b/>
              </w:rPr>
            </w:pPr>
            <w:proofErr w:type="spellStart"/>
            <w:r>
              <w:rPr>
                <w:b/>
                <w:bCs/>
              </w:rPr>
              <w:t>iznosa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naplatu</w:t>
            </w:r>
            <w:proofErr w:type="spellEnd"/>
          </w:p>
        </w:tc>
      </w:tr>
      <w:tr w:rsidR="00532392" w14:paraId="049D2192" w14:textId="77777777">
        <w:trPr>
          <w:trHeight w:val="540"/>
        </w:trPr>
        <w:tc>
          <w:tcPr>
            <w:tcW w:w="1616" w:type="dxa"/>
          </w:tcPr>
          <w:p w14:paraId="2247D8E7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958E378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221B4C5C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C4D3021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083C192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39FDC266" w14:textId="77777777">
        <w:trPr>
          <w:trHeight w:val="524"/>
        </w:trPr>
        <w:tc>
          <w:tcPr>
            <w:tcW w:w="1616" w:type="dxa"/>
          </w:tcPr>
          <w:p w14:paraId="1B1D86F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6CEF8DC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D2DEEEE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46340697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54ED986F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63345DB1" w14:textId="77777777">
        <w:trPr>
          <w:trHeight w:val="523"/>
        </w:trPr>
        <w:tc>
          <w:tcPr>
            <w:tcW w:w="1616" w:type="dxa"/>
          </w:tcPr>
          <w:p w14:paraId="5717A85B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41A29B1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162416F3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191231A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37FC401D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7E17A614" w14:textId="77777777">
        <w:trPr>
          <w:trHeight w:val="524"/>
        </w:trPr>
        <w:tc>
          <w:tcPr>
            <w:tcW w:w="1616" w:type="dxa"/>
          </w:tcPr>
          <w:p w14:paraId="6AFB4DB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45E0DCA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E7D48EE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763CC00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1A95C0F1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324CF4E8" w14:textId="77777777">
        <w:trPr>
          <w:trHeight w:val="523"/>
        </w:trPr>
        <w:tc>
          <w:tcPr>
            <w:tcW w:w="1616" w:type="dxa"/>
          </w:tcPr>
          <w:p w14:paraId="6C4B46DF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1EEAD1B9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317C71A9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E2136DD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B42874A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149A9F56" w14:textId="77777777">
        <w:trPr>
          <w:trHeight w:val="540"/>
        </w:trPr>
        <w:tc>
          <w:tcPr>
            <w:tcW w:w="1616" w:type="dxa"/>
          </w:tcPr>
          <w:p w14:paraId="4D5C25A6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631D2213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FB12BC2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7AE8B127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4BE112CA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3855CA6D" w14:textId="77777777">
        <w:trPr>
          <w:trHeight w:val="524"/>
        </w:trPr>
        <w:tc>
          <w:tcPr>
            <w:tcW w:w="1616" w:type="dxa"/>
          </w:tcPr>
          <w:p w14:paraId="0ADF527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46AE610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408B6F4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5D5F5886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DD3FB20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75FA5EC0" w14:textId="77777777">
        <w:trPr>
          <w:trHeight w:val="475"/>
        </w:trPr>
        <w:tc>
          <w:tcPr>
            <w:tcW w:w="7568" w:type="dxa"/>
            <w:gridSpan w:val="4"/>
            <w:shd w:val="clear" w:color="auto" w:fill="D9D9D9"/>
          </w:tcPr>
          <w:p w14:paraId="4E437C3B" w14:textId="77777777" w:rsidR="00532392" w:rsidRDefault="00F04183">
            <w:pPr>
              <w:pStyle w:val="TableParagraph"/>
              <w:spacing w:line="249" w:lineRule="exact"/>
              <w:ind w:left="118"/>
              <w:rPr>
                <w:b/>
              </w:rPr>
            </w:pPr>
            <w:proofErr w:type="spellStart"/>
            <w:r>
              <w:rPr>
                <w:b/>
                <w:bCs/>
              </w:rPr>
              <w:t>Međuzbir</w:t>
            </w:r>
            <w:proofErr w:type="spellEnd"/>
            <w:r>
              <w:rPr>
                <w:b/>
                <w:bCs/>
              </w:rPr>
              <w:t xml:space="preserve"> za [</w:t>
            </w:r>
            <w:proofErr w:type="spellStart"/>
            <w:r>
              <w:rPr>
                <w:b/>
                <w:bCs/>
              </w:rPr>
              <w:t>unesite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pružaoca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</w:t>
            </w:r>
            <w:proofErr w:type="spellEnd"/>
            <w:r>
              <w:rPr>
                <w:b/>
                <w:bCs/>
              </w:rPr>
              <w:t>]:</w:t>
            </w:r>
          </w:p>
        </w:tc>
        <w:tc>
          <w:tcPr>
            <w:tcW w:w="1792" w:type="dxa"/>
          </w:tcPr>
          <w:p w14:paraId="0E01CBF6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  <w:tr w:rsidR="00532392" w14:paraId="31CEC30B" w14:textId="77777777">
        <w:trPr>
          <w:trHeight w:val="524"/>
        </w:trPr>
        <w:tc>
          <w:tcPr>
            <w:tcW w:w="7568" w:type="dxa"/>
            <w:gridSpan w:val="4"/>
            <w:shd w:val="clear" w:color="auto" w:fill="D9D9D9"/>
          </w:tcPr>
          <w:p w14:paraId="2111E968" w14:textId="77777777" w:rsidR="00532392" w:rsidRDefault="00F04183">
            <w:pPr>
              <w:pStyle w:val="TableParagraph"/>
              <w:spacing w:line="265" w:lineRule="exact"/>
              <w:ind w:left="118"/>
              <w:rPr>
                <w:b/>
              </w:rPr>
            </w:pPr>
            <w:proofErr w:type="spellStart"/>
            <w:r>
              <w:rPr>
                <w:b/>
                <w:bCs/>
              </w:rPr>
              <w:t>Procjena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vaših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potencijalnih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ukupnih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dugovanja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792" w:type="dxa"/>
          </w:tcPr>
          <w:p w14:paraId="473405C9" w14:textId="77777777" w:rsidR="00532392" w:rsidRDefault="00532392">
            <w:pPr>
              <w:pStyle w:val="TableParagraph"/>
              <w:rPr>
                <w:rFonts w:ascii="Times New Roman"/>
              </w:rPr>
            </w:pPr>
          </w:p>
        </w:tc>
      </w:tr>
    </w:tbl>
    <w:p w14:paraId="641D3A5C" w14:textId="77777777" w:rsidR="00532392" w:rsidRDefault="00532392"/>
    <w:sectPr w:rsidR="00532392">
      <w:pgSz w:w="12240" w:h="15840"/>
      <w:pgMar w:top="1240" w:right="1220" w:bottom="1220" w:left="1220" w:header="76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B08B" w14:textId="77777777" w:rsidR="00532392" w:rsidRDefault="00F04183">
      <w:r>
        <w:separator/>
      </w:r>
    </w:p>
  </w:endnote>
  <w:endnote w:type="continuationSeparator" w:id="0">
    <w:p w14:paraId="0AD39C5B" w14:textId="77777777" w:rsidR="00532392" w:rsidRDefault="00F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0A3F" w14:textId="77777777" w:rsidR="00532392" w:rsidRDefault="00F041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D7F842" wp14:editId="1D5BE03C">
              <wp:simplePos x="0" y="0"/>
              <wp:positionH relativeFrom="page">
                <wp:posOffset>6748780</wp:posOffset>
              </wp:positionH>
              <wp:positionV relativeFrom="page">
                <wp:posOffset>9268460</wp:posOffset>
              </wp:positionV>
              <wp:extent cx="161290" cy="167640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9321" w14:textId="77777777" w:rsidR="00532392" w:rsidRDefault="00F04183">
                          <w:pPr>
                            <w:spacing w:line="247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01"/>
                            </w:rPr>
                            <w:t>4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F842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1" type="#_x0000_t202" style="position:absolute;margin-left:531.4pt;margin-top:729.8pt;width:12.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" filled="f" stroked="f">
              <v:textbox inset="0,0,0,0">
                <w:txbxContent>
                  <w:p w14:paraId="41889321" w14:textId="77777777" w:rsidR="00532392" w:rsidRDefault="00F04183">
                    <w:pPr>
                      <w:spacing w:line="247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>
                      <w:rPr>
                        <w:noProof/>
                        <w:w w:val="101"/>
                      </w:rPr>
                      <w:t>4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7DF1" w14:textId="77777777" w:rsidR="00532392" w:rsidRDefault="00F04183">
      <w:r>
        <w:separator/>
      </w:r>
    </w:p>
  </w:footnote>
  <w:footnote w:type="continuationSeparator" w:id="0">
    <w:p w14:paraId="3B1B8AB6" w14:textId="77777777" w:rsidR="00532392" w:rsidRDefault="00F0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97CA" w14:textId="77777777" w:rsidR="00532392" w:rsidRDefault="00F041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E48F1C" wp14:editId="3F52E2EA">
              <wp:simplePos x="0" y="0"/>
              <wp:positionH relativeFrom="page">
                <wp:posOffset>4925060</wp:posOffset>
              </wp:positionH>
              <wp:positionV relativeFrom="page">
                <wp:posOffset>469900</wp:posOffset>
              </wp:positionV>
              <wp:extent cx="1946275" cy="34036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36060" w14:textId="77777777" w:rsidR="00532392" w:rsidRDefault="00F04183">
                          <w:pPr>
                            <w:spacing w:line="247" w:lineRule="exact"/>
                            <w:ind w:right="18"/>
                            <w:jc w:val="right"/>
                          </w:pPr>
                          <w:proofErr w:type="spellStart"/>
                          <w:r>
                            <w:t>Kontrolni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  <w:r>
                            <w:t xml:space="preserve"> OMB-a: 0938-1401</w:t>
                          </w:r>
                        </w:p>
                        <w:p w14:paraId="5074EE68" w14:textId="77777777" w:rsidR="00532392" w:rsidRDefault="00F04183">
                          <w:pPr>
                            <w:spacing w:before="3"/>
                            <w:ind w:right="18"/>
                            <w:jc w:val="right"/>
                          </w:pPr>
                          <w:r>
                            <w:t xml:space="preserve">Datum </w:t>
                          </w:r>
                          <w:proofErr w:type="spellStart"/>
                          <w:r>
                            <w:t>isteka</w:t>
                          </w:r>
                          <w:proofErr w:type="spellEnd"/>
                          <w:r>
                            <w:t>: 31. 5. 2025.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8F1C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0" type="#_x0000_t202" style="position:absolute;margin-left:387.8pt;margin-top:37pt;width:153.25pt;height:2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" filled="f" stroked="f">
              <v:textbox inset="0,0,0,0">
                <w:txbxContent>
                  <w:p w14:paraId="05636060" w14:textId="77777777" w:rsidR="00532392" w:rsidRDefault="00F04183">
                    <w:pPr>
                      <w:spacing w:line="247" w:lineRule="exact"/>
                      <w:ind w:right="18"/>
                      <w:jc w:val="right"/>
                    </w:pPr>
                    <w:proofErr w:type="spellStart"/>
                    <w:r>
                      <w:t>Kontrolni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  <w:r>
                      <w:t xml:space="preserve"> OMB-a: 0938-1401</w:t>
                    </w:r>
                  </w:p>
                  <w:p w14:paraId="5074EE68" w14:textId="77777777" w:rsidR="00532392" w:rsidRDefault="00F04183">
                    <w:pPr>
                      <w:spacing w:before="3"/>
                      <w:ind w:right="18"/>
                      <w:jc w:val="right"/>
                    </w:pPr>
                    <w:r>
                      <w:t xml:space="preserve">Datum </w:t>
                    </w:r>
                    <w:proofErr w:type="spellStart"/>
                    <w:r>
                      <w:t>isteka</w:t>
                    </w:r>
                    <w:proofErr w:type="spellEnd"/>
                    <w:r>
                      <w:t>: 31. 5. 2025.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4BD7"/>
    <w:multiLevelType w:val="hybridMultilevel"/>
    <w:tmpl w:val="914CA110"/>
    <w:lvl w:ilvl="0" w:tplc="77ECF2CC">
      <w:numFmt w:val="bullet"/>
      <w:lvlText w:val="•"/>
      <w:lvlJc w:val="left"/>
      <w:pPr>
        <w:ind w:left="94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454271EC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2" w:tplc="E0EECE22">
      <w:numFmt w:val="bullet"/>
      <w:lvlText w:val="•"/>
      <w:lvlJc w:val="left"/>
      <w:pPr>
        <w:ind w:left="2712" w:hanging="160"/>
      </w:pPr>
      <w:rPr>
        <w:rFonts w:hint="default"/>
        <w:lang w:val="en-US" w:eastAsia="en-US" w:bidi="ar-SA"/>
      </w:rPr>
    </w:lvl>
    <w:lvl w:ilvl="3" w:tplc="70364298">
      <w:numFmt w:val="bullet"/>
      <w:lvlText w:val="•"/>
      <w:lvlJc w:val="left"/>
      <w:pPr>
        <w:ind w:left="3598" w:hanging="160"/>
      </w:pPr>
      <w:rPr>
        <w:rFonts w:hint="default"/>
        <w:lang w:val="en-US" w:eastAsia="en-US" w:bidi="ar-SA"/>
      </w:rPr>
    </w:lvl>
    <w:lvl w:ilvl="4" w:tplc="112AD726">
      <w:numFmt w:val="bullet"/>
      <w:lvlText w:val="•"/>
      <w:lvlJc w:val="left"/>
      <w:pPr>
        <w:ind w:left="4484" w:hanging="160"/>
      </w:pPr>
      <w:rPr>
        <w:rFonts w:hint="default"/>
        <w:lang w:val="en-US" w:eastAsia="en-US" w:bidi="ar-SA"/>
      </w:rPr>
    </w:lvl>
    <w:lvl w:ilvl="5" w:tplc="578045AA">
      <w:numFmt w:val="bullet"/>
      <w:lvlText w:val="•"/>
      <w:lvlJc w:val="left"/>
      <w:pPr>
        <w:ind w:left="5370" w:hanging="160"/>
      </w:pPr>
      <w:rPr>
        <w:rFonts w:hint="default"/>
        <w:lang w:val="en-US" w:eastAsia="en-US" w:bidi="ar-SA"/>
      </w:rPr>
    </w:lvl>
    <w:lvl w:ilvl="6" w:tplc="F74CE766">
      <w:numFmt w:val="bullet"/>
      <w:lvlText w:val="•"/>
      <w:lvlJc w:val="left"/>
      <w:pPr>
        <w:ind w:left="6256" w:hanging="160"/>
      </w:pPr>
      <w:rPr>
        <w:rFonts w:hint="default"/>
        <w:lang w:val="en-US" w:eastAsia="en-US" w:bidi="ar-SA"/>
      </w:rPr>
    </w:lvl>
    <w:lvl w:ilvl="7" w:tplc="D9961118">
      <w:numFmt w:val="bullet"/>
      <w:lvlText w:val="•"/>
      <w:lvlJc w:val="left"/>
      <w:pPr>
        <w:ind w:left="7142" w:hanging="160"/>
      </w:pPr>
      <w:rPr>
        <w:rFonts w:hint="default"/>
        <w:lang w:val="en-US" w:eastAsia="en-US" w:bidi="ar-SA"/>
      </w:rPr>
    </w:lvl>
    <w:lvl w:ilvl="8" w:tplc="03CA9732">
      <w:numFmt w:val="bullet"/>
      <w:lvlText w:val="•"/>
      <w:lvlJc w:val="left"/>
      <w:pPr>
        <w:ind w:left="8028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EAD142B"/>
    <w:multiLevelType w:val="hybridMultilevel"/>
    <w:tmpl w:val="D14E2288"/>
    <w:lvl w:ilvl="0" w:tplc="1062D0F8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/>
        <w:bCs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484A9908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6AA4892E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1A767460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158AC660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E7FA1ADC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C344B1E8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BD3AE24A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BB880506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4FE4D84"/>
    <w:multiLevelType w:val="hybridMultilevel"/>
    <w:tmpl w:val="FBDA89CA"/>
    <w:lvl w:ilvl="0" w:tplc="39362D28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A42B80E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6A106AC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6616E3C6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AFA6EEB6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60FE6502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7C149C20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E2C43804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57E6AEF4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0D21CCB"/>
    <w:multiLevelType w:val="hybridMultilevel"/>
    <w:tmpl w:val="C09E1AA2"/>
    <w:lvl w:ilvl="0" w:tplc="EFCE5392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8EE96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C128CB40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160025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6EC2925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3D2C11F0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69EAD6C4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D778BDF8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87F09C78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1A36BA8"/>
    <w:multiLevelType w:val="hybridMultilevel"/>
    <w:tmpl w:val="A03A3BB4"/>
    <w:lvl w:ilvl="0" w:tplc="57F6DF20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868ABDDE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6FF476EE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FAA4026A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0DE46220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F2E4B644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EAE8606A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4B72AF5C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09DED3A2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num w:numId="1" w16cid:durableId="1107508847">
    <w:abstractNumId w:val="4"/>
  </w:num>
  <w:num w:numId="2" w16cid:durableId="1293051853">
    <w:abstractNumId w:val="0"/>
  </w:num>
  <w:num w:numId="3" w16cid:durableId="1419711829">
    <w:abstractNumId w:val="3"/>
  </w:num>
  <w:num w:numId="4" w16cid:durableId="1501892657">
    <w:abstractNumId w:val="1"/>
  </w:num>
  <w:num w:numId="5" w16cid:durableId="33654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92"/>
    <w:rsid w:val="00104918"/>
    <w:rsid w:val="00532392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6A9"/>
  <w15:docId w15:val="{3879AFA0-B6E5-4F86-BE8C-B58D023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6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220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Notice and Consent Documents Under the No Surprises Act</vt:lpstr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 and Consent Documents Under the No Surprises Act</dc:title>
  <dc:creator>CCIIO</dc:creator>
  <cp:keywords>Notice and ConsentVersion 1Version 2</cp:keywords>
  <cp:lastModifiedBy>Harper, Deborah</cp:lastModifiedBy>
  <cp:revision>2</cp:revision>
  <dcterms:created xsi:type="dcterms:W3CDTF">2023-12-21T12:14:00Z</dcterms:created>
  <dcterms:modified xsi:type="dcterms:W3CDTF">2023-12-21T12:14:00Z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D:20220614162633</vt:lpwstr>
  </property>
  <property fmtid="{D5CDD505-2E9C-101B-9397-08002B2CF9AE}" pid="7" name="MSIP_Label_f47feb56-0f34-480a-8bd6-374ba9a7b2bd_Enabled">
    <vt:lpwstr>true</vt:lpwstr>
  </property>
  <property fmtid="{D5CDD505-2E9C-101B-9397-08002B2CF9AE}" pid="8" name="MSIP_Label_f47feb56-0f34-480a-8bd6-374ba9a7b2bd_SetDate">
    <vt:lpwstr>2023-12-21T12:14:31Z</vt:lpwstr>
  </property>
  <property fmtid="{D5CDD505-2E9C-101B-9397-08002B2CF9AE}" pid="9" name="MSIP_Label_f47feb56-0f34-480a-8bd6-374ba9a7b2bd_Method">
    <vt:lpwstr>Standard</vt:lpwstr>
  </property>
  <property fmtid="{D5CDD505-2E9C-101B-9397-08002B2CF9AE}" pid="10" name="MSIP_Label_f47feb56-0f34-480a-8bd6-374ba9a7b2bd_Name">
    <vt:lpwstr>USA Sensitive Data Sensitivity Label</vt:lpwstr>
  </property>
  <property fmtid="{D5CDD505-2E9C-101B-9397-08002B2CF9AE}" pid="11" name="MSIP_Label_f47feb56-0f34-480a-8bd6-374ba9a7b2bd_SiteId">
    <vt:lpwstr>71533e4c-2518-4d48-b4f0-9507733edf1b</vt:lpwstr>
  </property>
  <property fmtid="{D5CDD505-2E9C-101B-9397-08002B2CF9AE}" pid="12" name="MSIP_Label_f47feb56-0f34-480a-8bd6-374ba9a7b2bd_ActionId">
    <vt:lpwstr>264a599f-8dcb-4a8c-96ac-241c8cf99c3e</vt:lpwstr>
  </property>
  <property fmtid="{D5CDD505-2E9C-101B-9397-08002B2CF9AE}" pid="13" name="MSIP_Label_f47feb56-0f34-480a-8bd6-374ba9a7b2bd_ContentBits">
    <vt:lpwstr>0</vt:lpwstr>
  </property>
</Properties>
</file>